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95C56">
      <w:pPr>
        <w:spacing w:line="240" w:lineRule="auto"/>
      </w:pPr>
    </w:p>
    <w:p w14:paraId="6A88247C">
      <w:pPr>
        <w:tabs>
          <w:tab w:val="left" w:pos="3612"/>
        </w:tabs>
        <w:spacing w:line="240" w:lineRule="auto"/>
        <w:rPr>
          <w:rFonts w:ascii="Arial"/>
          <w:sz w:val="21"/>
        </w:rPr>
      </w:pPr>
      <w:r>
        <w:rPr>
          <w:rFonts w:hint="eastAsia" w:eastAsia="宋体"/>
          <w:lang w:eastAsia="zh-CN"/>
        </w:rPr>
        <w:tab/>
      </w:r>
      <w:bookmarkStart w:id="0" w:name="_GoBack"/>
      <w:bookmarkEnd w:id="0"/>
    </w:p>
    <w:p w14:paraId="4D32818F">
      <w:pPr>
        <w:spacing w:before="184" w:line="170" w:lineRule="auto"/>
        <w:ind w:left="487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0"/>
          <w:sz w:val="43"/>
          <w:szCs w:val="43"/>
        </w:rPr>
        <w:t>合肥市普通高中自主招生体育类（网球）</w:t>
      </w:r>
    </w:p>
    <w:p w14:paraId="67F2D6D9">
      <w:pPr>
        <w:spacing w:before="1" w:line="185" w:lineRule="auto"/>
        <w:ind w:left="3123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专项考核细则</w:t>
      </w:r>
    </w:p>
    <w:p w14:paraId="226B9892">
      <w:pPr>
        <w:spacing w:line="284" w:lineRule="auto"/>
        <w:rPr>
          <w:rFonts w:ascii="Arial"/>
          <w:sz w:val="21"/>
        </w:rPr>
      </w:pPr>
    </w:p>
    <w:p w14:paraId="09960192">
      <w:pPr>
        <w:spacing w:before="101" w:line="213" w:lineRule="auto"/>
        <w:ind w:left="64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一、考核项目及分值</w:t>
      </w:r>
    </w:p>
    <w:tbl>
      <w:tblPr>
        <w:tblStyle w:val="5"/>
        <w:tblW w:w="7123" w:type="dxa"/>
        <w:tblInd w:w="87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3"/>
        <w:gridCol w:w="3165"/>
        <w:gridCol w:w="875"/>
        <w:gridCol w:w="1460"/>
      </w:tblGrid>
      <w:tr w14:paraId="69082F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623" w:type="dxa"/>
            <w:vAlign w:val="top"/>
          </w:tcPr>
          <w:p w14:paraId="0800C8ED">
            <w:pPr>
              <w:pStyle w:val="6"/>
              <w:spacing w:before="101" w:line="209" w:lineRule="auto"/>
              <w:ind w:left="555"/>
            </w:pPr>
            <w:r>
              <w:rPr>
                <w:spacing w:val="-12"/>
              </w:rPr>
              <w:t>类别</w:t>
            </w:r>
          </w:p>
        </w:tc>
        <w:tc>
          <w:tcPr>
            <w:tcW w:w="4040" w:type="dxa"/>
            <w:gridSpan w:val="2"/>
            <w:vAlign w:val="top"/>
          </w:tcPr>
          <w:p w14:paraId="677877E6">
            <w:pPr>
              <w:pStyle w:val="6"/>
              <w:spacing w:before="101" w:line="209" w:lineRule="auto"/>
              <w:ind w:left="1477"/>
            </w:pPr>
            <w:r>
              <w:rPr>
                <w:spacing w:val="-5"/>
              </w:rPr>
              <w:t>专项技术</w:t>
            </w:r>
          </w:p>
        </w:tc>
        <w:tc>
          <w:tcPr>
            <w:tcW w:w="1460" w:type="dxa"/>
            <w:vAlign w:val="top"/>
          </w:tcPr>
          <w:p w14:paraId="56CA9A58">
            <w:pPr>
              <w:pStyle w:val="6"/>
              <w:spacing w:before="101" w:line="209" w:lineRule="auto"/>
              <w:ind w:left="472"/>
            </w:pPr>
            <w:r>
              <w:rPr>
                <w:spacing w:val="-12"/>
              </w:rPr>
              <w:t>实战</w:t>
            </w:r>
          </w:p>
        </w:tc>
      </w:tr>
      <w:tr w14:paraId="7709AC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623" w:type="dxa"/>
            <w:vAlign w:val="top"/>
          </w:tcPr>
          <w:p w14:paraId="0E1900E8">
            <w:pPr>
              <w:pStyle w:val="6"/>
              <w:spacing w:before="100" w:line="207" w:lineRule="auto"/>
              <w:ind w:left="256"/>
            </w:pPr>
            <w:r>
              <w:rPr>
                <w:spacing w:val="-2"/>
              </w:rPr>
              <w:t>考核项目</w:t>
            </w:r>
          </w:p>
        </w:tc>
        <w:tc>
          <w:tcPr>
            <w:tcW w:w="3165" w:type="dxa"/>
            <w:vAlign w:val="top"/>
          </w:tcPr>
          <w:p w14:paraId="32465F2C">
            <w:pPr>
              <w:pStyle w:val="6"/>
              <w:spacing w:before="100" w:line="207" w:lineRule="auto"/>
              <w:ind w:left="479"/>
            </w:pPr>
            <w:r>
              <w:rPr>
                <w:spacing w:val="-3"/>
              </w:rPr>
              <w:t>正、反手底线击球</w:t>
            </w:r>
          </w:p>
        </w:tc>
        <w:tc>
          <w:tcPr>
            <w:tcW w:w="875" w:type="dxa"/>
            <w:vAlign w:val="top"/>
          </w:tcPr>
          <w:p w14:paraId="0B9B48C4">
            <w:pPr>
              <w:pStyle w:val="6"/>
              <w:spacing w:before="100" w:line="207" w:lineRule="auto"/>
              <w:ind w:left="166"/>
            </w:pPr>
            <w:r>
              <w:rPr>
                <w:spacing w:val="-5"/>
              </w:rPr>
              <w:t>发球</w:t>
            </w:r>
          </w:p>
        </w:tc>
        <w:tc>
          <w:tcPr>
            <w:tcW w:w="1460" w:type="dxa"/>
            <w:vAlign w:val="top"/>
          </w:tcPr>
          <w:p w14:paraId="205E94F3">
            <w:pPr>
              <w:pStyle w:val="6"/>
              <w:spacing w:before="100" w:line="207" w:lineRule="auto"/>
              <w:ind w:left="499"/>
            </w:pPr>
            <w:r>
              <w:rPr>
                <w:spacing w:val="-26"/>
              </w:rPr>
              <w:t>比赛</w:t>
            </w:r>
          </w:p>
        </w:tc>
      </w:tr>
      <w:tr w14:paraId="5DDA26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623" w:type="dxa"/>
            <w:vAlign w:val="top"/>
          </w:tcPr>
          <w:p w14:paraId="71B1AFFB">
            <w:pPr>
              <w:pStyle w:val="6"/>
              <w:spacing w:before="100" w:line="207" w:lineRule="auto"/>
              <w:ind w:left="543"/>
            </w:pPr>
            <w:r>
              <w:rPr>
                <w:spacing w:val="-6"/>
              </w:rPr>
              <w:t>分值</w:t>
            </w:r>
          </w:p>
        </w:tc>
        <w:tc>
          <w:tcPr>
            <w:tcW w:w="3165" w:type="dxa"/>
            <w:vAlign w:val="top"/>
          </w:tcPr>
          <w:p w14:paraId="031A68F5">
            <w:pPr>
              <w:pStyle w:val="6"/>
              <w:spacing w:before="100" w:line="207" w:lineRule="auto"/>
              <w:ind w:left="1275"/>
            </w:pPr>
            <w:r>
              <w:rPr>
                <w:rFonts w:ascii="Times New Roman" w:hAnsi="Times New Roman" w:eastAsia="Times New Roman" w:cs="Times New Roman"/>
                <w:spacing w:val="-4"/>
              </w:rPr>
              <w:t>30</w:t>
            </w:r>
            <w:r>
              <w:rPr>
                <w:rFonts w:ascii="Times New Roman" w:hAnsi="Times New Roman" w:eastAsia="Times New Roman" w:cs="Times New Roman"/>
                <w:spacing w:val="13"/>
              </w:rPr>
              <w:t xml:space="preserve"> </w:t>
            </w:r>
            <w:r>
              <w:rPr>
                <w:spacing w:val="-4"/>
              </w:rPr>
              <w:t>分</w:t>
            </w:r>
          </w:p>
        </w:tc>
        <w:tc>
          <w:tcPr>
            <w:tcW w:w="875" w:type="dxa"/>
            <w:vAlign w:val="top"/>
          </w:tcPr>
          <w:p w14:paraId="22CE21D7">
            <w:pPr>
              <w:pStyle w:val="6"/>
              <w:spacing w:before="100" w:line="207" w:lineRule="auto"/>
              <w:ind w:left="127"/>
            </w:pPr>
            <w:r>
              <w:rPr>
                <w:rFonts w:ascii="Times New Roman" w:hAnsi="Times New Roman" w:eastAsia="Times New Roman" w:cs="Times New Roman"/>
                <w:spacing w:val="-2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12"/>
              </w:rPr>
              <w:t xml:space="preserve"> </w:t>
            </w:r>
            <w:r>
              <w:rPr>
                <w:spacing w:val="-2"/>
              </w:rPr>
              <w:t>分</w:t>
            </w:r>
          </w:p>
        </w:tc>
        <w:tc>
          <w:tcPr>
            <w:tcW w:w="1460" w:type="dxa"/>
            <w:vAlign w:val="top"/>
          </w:tcPr>
          <w:p w14:paraId="433F261E">
            <w:pPr>
              <w:pStyle w:val="6"/>
              <w:spacing w:before="100" w:line="207" w:lineRule="auto"/>
              <w:ind w:left="426"/>
            </w:pPr>
            <w:r>
              <w:rPr>
                <w:rFonts w:ascii="Times New Roman" w:hAnsi="Times New Roman" w:eastAsia="Times New Roman" w:cs="Times New Roman"/>
                <w:spacing w:val="-5"/>
              </w:rPr>
              <w:t>50</w:t>
            </w:r>
            <w:r>
              <w:rPr>
                <w:rFonts w:ascii="Times New Roman" w:hAnsi="Times New Roman" w:eastAsia="Times New Roman" w:cs="Times New Roman"/>
                <w:spacing w:val="14"/>
              </w:rPr>
              <w:t xml:space="preserve"> </w:t>
            </w:r>
            <w:r>
              <w:rPr>
                <w:spacing w:val="-5"/>
              </w:rPr>
              <w:t>分</w:t>
            </w:r>
          </w:p>
        </w:tc>
      </w:tr>
      <w:tr w14:paraId="0B3778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623" w:type="dxa"/>
            <w:vAlign w:val="top"/>
          </w:tcPr>
          <w:p w14:paraId="2328DD87">
            <w:pPr>
              <w:pStyle w:val="6"/>
              <w:spacing w:before="101" w:line="209" w:lineRule="auto"/>
              <w:ind w:left="559"/>
            </w:pPr>
            <w:r>
              <w:rPr>
                <w:spacing w:val="-14"/>
              </w:rPr>
              <w:t>总分</w:t>
            </w:r>
          </w:p>
        </w:tc>
        <w:tc>
          <w:tcPr>
            <w:tcW w:w="5500" w:type="dxa"/>
            <w:gridSpan w:val="3"/>
            <w:vAlign w:val="top"/>
          </w:tcPr>
          <w:p w14:paraId="246DAE94">
            <w:pPr>
              <w:pStyle w:val="6"/>
              <w:spacing w:before="101" w:line="209" w:lineRule="auto"/>
              <w:ind w:left="2393"/>
            </w:pPr>
            <w:r>
              <w:rPr>
                <w:rFonts w:ascii="Times New Roman" w:hAnsi="Times New Roman" w:eastAsia="Times New Roman" w:cs="Times New Roman"/>
                <w:spacing w:val="-8"/>
              </w:rPr>
              <w:t>100</w:t>
            </w:r>
            <w:r>
              <w:rPr>
                <w:rFonts w:ascii="Times New Roman" w:hAnsi="Times New Roman" w:eastAsia="Times New Roman" w:cs="Times New Roman"/>
                <w:spacing w:val="11"/>
              </w:rPr>
              <w:t xml:space="preserve"> </w:t>
            </w:r>
            <w:r>
              <w:rPr>
                <w:spacing w:val="-8"/>
              </w:rPr>
              <w:t>分</w:t>
            </w:r>
          </w:p>
        </w:tc>
      </w:tr>
    </w:tbl>
    <w:p w14:paraId="1BBAF8B6">
      <w:pPr>
        <w:spacing w:before="94" w:line="226" w:lineRule="auto"/>
        <w:ind w:left="64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二、考核方法与评分标准</w:t>
      </w:r>
    </w:p>
    <w:p w14:paraId="678A8A87">
      <w:pPr>
        <w:spacing w:before="99" w:line="216" w:lineRule="auto"/>
        <w:ind w:left="593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-1"/>
          <w:sz w:val="30"/>
          <w:szCs w:val="30"/>
        </w:rPr>
        <w:t>（一）专项技术</w:t>
      </w:r>
    </w:p>
    <w:p w14:paraId="3E5FFEE9">
      <w:pPr>
        <w:pStyle w:val="2"/>
        <w:spacing w:before="109" w:line="218" w:lineRule="auto"/>
        <w:ind w:left="608"/>
        <w:rPr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4"/>
          <w:sz w:val="30"/>
          <w:szCs w:val="30"/>
        </w:rPr>
        <w:t>1.</w:t>
      </w:r>
      <w:r>
        <w:rPr>
          <w:b/>
          <w:bCs/>
          <w:spacing w:val="-4"/>
          <w:sz w:val="30"/>
          <w:szCs w:val="30"/>
        </w:rPr>
        <w:t>正、反手底线抽球</w:t>
      </w:r>
    </w:p>
    <w:p w14:paraId="0F948419">
      <w:pPr>
        <w:pStyle w:val="2"/>
        <w:spacing w:before="107" w:line="279" w:lineRule="auto"/>
        <w:ind w:firstLine="593"/>
        <w:jc w:val="both"/>
        <w:rPr>
          <w:sz w:val="30"/>
          <w:szCs w:val="30"/>
        </w:rPr>
      </w:pPr>
      <w:r>
        <w:rPr>
          <w:spacing w:val="-7"/>
          <w:sz w:val="30"/>
          <w:szCs w:val="30"/>
        </w:rPr>
        <w:t>（</w:t>
      </w:r>
      <w:r>
        <w:rPr>
          <w:spacing w:val="-75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-7"/>
          <w:sz w:val="30"/>
          <w:szCs w:val="30"/>
        </w:rPr>
        <w:t>1</w:t>
      </w:r>
      <w:r>
        <w:rPr>
          <w:rFonts w:ascii="Times New Roman" w:hAnsi="Times New Roman" w:eastAsia="Times New Roman" w:cs="Times New Roman"/>
          <w:spacing w:val="-35"/>
          <w:sz w:val="30"/>
          <w:szCs w:val="30"/>
        </w:rPr>
        <w:t xml:space="preserve"> </w:t>
      </w:r>
      <w:r>
        <w:rPr>
          <w:spacing w:val="-7"/>
          <w:sz w:val="30"/>
          <w:szCs w:val="30"/>
        </w:rPr>
        <w:t>）考核方法</w:t>
      </w:r>
      <w:r>
        <w:rPr>
          <w:rFonts w:ascii="Times New Roman" w:hAnsi="Times New Roman" w:eastAsia="Times New Roman" w:cs="Times New Roman"/>
          <w:spacing w:val="-7"/>
          <w:sz w:val="30"/>
          <w:szCs w:val="30"/>
        </w:rPr>
        <w:t>:</w:t>
      </w:r>
      <w:r>
        <w:rPr>
          <w:rFonts w:ascii="Times New Roman" w:hAnsi="Times New Roman" w:eastAsia="Times New Roman" w:cs="Times New Roman"/>
          <w:spacing w:val="-25"/>
          <w:sz w:val="30"/>
          <w:szCs w:val="30"/>
        </w:rPr>
        <w:t xml:space="preserve"> </w:t>
      </w:r>
      <w:r>
        <w:rPr>
          <w:spacing w:val="-7"/>
          <w:sz w:val="30"/>
          <w:szCs w:val="30"/>
        </w:rPr>
        <w:t>当来球落地后考生分别用正手和反手上旋的方式</w:t>
      </w:r>
      <w:r>
        <w:rPr>
          <w:spacing w:val="-4"/>
          <w:sz w:val="30"/>
          <w:szCs w:val="30"/>
        </w:rPr>
        <w:t>将球击回</w:t>
      </w:r>
      <w:r>
        <w:rPr>
          <w:rFonts w:ascii="Times New Roman" w:hAnsi="Times New Roman" w:eastAsia="Times New Roman" w:cs="Times New Roman"/>
          <w:spacing w:val="-4"/>
          <w:sz w:val="30"/>
          <w:szCs w:val="30"/>
        </w:rPr>
        <w:t>(</w:t>
      </w:r>
      <w:r>
        <w:rPr>
          <w:spacing w:val="-4"/>
          <w:sz w:val="30"/>
          <w:szCs w:val="30"/>
        </w:rPr>
        <w:t>如图</w:t>
      </w:r>
      <w:r>
        <w:rPr>
          <w:spacing w:val="-63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0"/>
          <w:szCs w:val="30"/>
        </w:rPr>
        <w:t xml:space="preserve">2 </w:t>
      </w:r>
      <w:r>
        <w:rPr>
          <w:spacing w:val="-4"/>
          <w:sz w:val="30"/>
          <w:szCs w:val="30"/>
        </w:rPr>
        <w:t>所示</w:t>
      </w:r>
      <w:r>
        <w:rPr>
          <w:rFonts w:ascii="Times New Roman" w:hAnsi="Times New Roman" w:eastAsia="Times New Roman" w:cs="Times New Roman"/>
          <w:spacing w:val="-4"/>
          <w:sz w:val="30"/>
          <w:szCs w:val="30"/>
        </w:rPr>
        <w:t>)</w:t>
      </w:r>
      <w:r>
        <w:rPr>
          <w:spacing w:val="-4"/>
          <w:sz w:val="30"/>
          <w:szCs w:val="30"/>
        </w:rPr>
        <w:t>。正、反手交替击球各</w:t>
      </w:r>
      <w:r>
        <w:rPr>
          <w:spacing w:val="-61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0"/>
          <w:szCs w:val="30"/>
        </w:rPr>
        <w:t>3</w:t>
      </w:r>
      <w:r>
        <w:rPr>
          <w:rFonts w:ascii="Times New Roman" w:hAnsi="Times New Roman" w:eastAsia="Times New Roman" w:cs="Times New Roman"/>
          <w:spacing w:val="20"/>
          <w:sz w:val="30"/>
          <w:szCs w:val="30"/>
        </w:rPr>
        <w:t xml:space="preserve"> </w:t>
      </w:r>
      <w:r>
        <w:rPr>
          <w:spacing w:val="-4"/>
          <w:sz w:val="30"/>
          <w:szCs w:val="30"/>
        </w:rPr>
        <w:t>次</w:t>
      </w:r>
      <w:r>
        <w:rPr>
          <w:rFonts w:ascii="Times New Roman" w:hAnsi="Times New Roman" w:eastAsia="Times New Roman" w:cs="Times New Roman"/>
          <w:spacing w:val="-4"/>
          <w:sz w:val="30"/>
          <w:szCs w:val="30"/>
        </w:rPr>
        <w:t>,</w:t>
      </w:r>
      <w:r>
        <w:rPr>
          <w:spacing w:val="-4"/>
          <w:sz w:val="30"/>
          <w:szCs w:val="30"/>
        </w:rPr>
        <w:t>每次击球规定打直</w:t>
      </w:r>
      <w:r>
        <w:rPr>
          <w:spacing w:val="-7"/>
          <w:sz w:val="30"/>
          <w:szCs w:val="30"/>
        </w:rPr>
        <w:t>线；再正、反手交替击球各</w:t>
      </w:r>
      <w:r>
        <w:rPr>
          <w:spacing w:val="-59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-7"/>
          <w:sz w:val="30"/>
          <w:szCs w:val="30"/>
        </w:rPr>
        <w:t>3</w:t>
      </w:r>
      <w:r>
        <w:rPr>
          <w:rFonts w:ascii="Times New Roman" w:hAnsi="Times New Roman" w:eastAsia="Times New Roman" w:cs="Times New Roman"/>
          <w:spacing w:val="22"/>
          <w:sz w:val="30"/>
          <w:szCs w:val="30"/>
        </w:rPr>
        <w:t xml:space="preserve"> </w:t>
      </w:r>
      <w:r>
        <w:rPr>
          <w:spacing w:val="-7"/>
          <w:sz w:val="30"/>
          <w:szCs w:val="30"/>
        </w:rPr>
        <w:t>次，每次击球规定打斜线（</w:t>
      </w:r>
      <w:r>
        <w:rPr>
          <w:spacing w:val="-90"/>
          <w:sz w:val="30"/>
          <w:szCs w:val="30"/>
        </w:rPr>
        <w:t xml:space="preserve"> </w:t>
      </w:r>
      <w:r>
        <w:rPr>
          <w:spacing w:val="-7"/>
          <w:sz w:val="30"/>
          <w:szCs w:val="30"/>
        </w:rPr>
        <w:t>正、反手直</w:t>
      </w:r>
      <w:r>
        <w:rPr>
          <w:spacing w:val="-4"/>
          <w:sz w:val="30"/>
          <w:szCs w:val="30"/>
        </w:rPr>
        <w:t>或斜线以左右半场单打区划分）。教练员或考官需将球送到底线与发</w:t>
      </w:r>
      <w:r>
        <w:rPr>
          <w:spacing w:val="-2"/>
          <w:sz w:val="30"/>
          <w:szCs w:val="30"/>
        </w:rPr>
        <w:t>球线一半的位置。</w:t>
      </w:r>
    </w:p>
    <w:p w14:paraId="3DDCF9CA">
      <w:pPr>
        <w:spacing w:line="4891" w:lineRule="exact"/>
        <w:ind w:firstLine="1042"/>
      </w:pPr>
      <w:r>
        <w:pict>
          <v:shape id="_x0000_s1026" o:spid="_x0000_s1026" o:spt="202" type="#_x0000_t202" style="position:absolute;left:0pt;margin-left:319.15pt;margin-top:231.45pt;height:14.35pt;width:33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97E70EF">
                  <w:pPr>
                    <w:spacing w:before="19" w:line="228" w:lineRule="auto"/>
                    <w:ind w:left="20"/>
                    <w:rPr>
                      <w:rFonts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eastAsia="宋体" w:cs="宋体"/>
                      <w:spacing w:val="6"/>
                      <w:sz w:val="20"/>
                      <w:szCs w:val="20"/>
                      <w:shd w:val="clear" w:fill="00FFFF"/>
                    </w:rPr>
                    <w:t>奖励线</w:t>
                  </w:r>
                </w:p>
              </w:txbxContent>
            </v:textbox>
          </v:shape>
        </w:pict>
      </w:r>
      <w:r>
        <w:rPr>
          <w:position w:val="-97"/>
        </w:rPr>
        <w:pict>
          <v:group id="_x0000_s1027" o:spid="_x0000_s1027" o:spt="203" style="height:244.6pt;width:267.6pt;" coordsize="5352,4892">
            <o:lock v:ext="edit"/>
            <v:shape id="_x0000_s1028" o:spid="_x0000_s1028" o:spt="75" type="#_x0000_t75" style="position:absolute;left:836;top:31;height:4860;width:4515;" filled="f" stroked="f" coordsize="21600,21600">
              <v:path/>
              <v:fill on="f" focussize="0,0"/>
              <v:stroke on="f"/>
              <v:imagedata r:id="rId13" o:title=""/>
              <o:lock v:ext="edit" aspectratio="t"/>
            </v:shape>
            <v:shape id="_x0000_s1029" o:spid="_x0000_s1029" o:spt="202" type="#_x0000_t202" style="position:absolute;left:-20;top:1160;height:1671;width:3767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46154B2">
                    <w:pPr>
                      <w:spacing w:before="20" w:line="281" w:lineRule="exact"/>
                      <w:ind w:left="20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6"/>
                        <w:position w:val="1"/>
                        <w:sz w:val="20"/>
                        <w:szCs w:val="20"/>
                      </w:rPr>
                      <w:t>P=</w:t>
                    </w:r>
                    <w:r>
                      <w:rPr>
                        <w:rFonts w:ascii="宋体" w:hAnsi="宋体" w:eastAsia="宋体" w:cs="宋体"/>
                        <w:spacing w:val="6"/>
                        <w:position w:val="1"/>
                        <w:sz w:val="20"/>
                        <w:szCs w:val="20"/>
                      </w:rPr>
                      <w:t>考生</w:t>
                    </w:r>
                  </w:p>
                  <w:p w14:paraId="42029B82">
                    <w:pPr>
                      <w:spacing w:before="30" w:line="282" w:lineRule="exact"/>
                      <w:ind w:left="20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7"/>
                        <w:position w:val="1"/>
                        <w:sz w:val="20"/>
                        <w:szCs w:val="20"/>
                      </w:rPr>
                      <w:t>F=</w:t>
                    </w:r>
                    <w:r>
                      <w:rPr>
                        <w:rFonts w:ascii="宋体" w:hAnsi="宋体" w:eastAsia="宋体" w:cs="宋体"/>
                        <w:spacing w:val="7"/>
                        <w:position w:val="1"/>
                        <w:sz w:val="20"/>
                        <w:szCs w:val="20"/>
                      </w:rPr>
                      <w:t>教练员</w:t>
                    </w:r>
                    <w:r>
                      <w:rPr>
                        <w:rFonts w:ascii="Times New Roman" w:hAnsi="Times New Roman" w:eastAsia="Times New Roman" w:cs="Times New Roman"/>
                        <w:spacing w:val="7"/>
                        <w:position w:val="1"/>
                        <w:sz w:val="20"/>
                        <w:szCs w:val="20"/>
                      </w:rPr>
                      <w:t>/</w:t>
                    </w:r>
                    <w:r>
                      <w:rPr>
                        <w:rFonts w:ascii="宋体" w:hAnsi="宋体" w:eastAsia="宋体" w:cs="宋体"/>
                        <w:spacing w:val="7"/>
                        <w:position w:val="1"/>
                        <w:sz w:val="20"/>
                        <w:szCs w:val="20"/>
                      </w:rPr>
                      <w:t>考官</w:t>
                    </w:r>
                  </w:p>
                  <w:p w14:paraId="2484E4E8">
                    <w:pPr>
                      <w:spacing w:line="278" w:lineRule="auto"/>
                      <w:rPr>
                        <w:rFonts w:ascii="Arial"/>
                        <w:sz w:val="21"/>
                      </w:rPr>
                    </w:pPr>
                  </w:p>
                  <w:p w14:paraId="60B67E7E">
                    <w:pPr>
                      <w:spacing w:line="278" w:lineRule="auto"/>
                      <w:rPr>
                        <w:rFonts w:ascii="Arial"/>
                        <w:sz w:val="21"/>
                      </w:rPr>
                    </w:pPr>
                  </w:p>
                  <w:p w14:paraId="039EDE8E">
                    <w:pPr>
                      <w:spacing w:line="278" w:lineRule="auto"/>
                      <w:rPr>
                        <w:rFonts w:ascii="Arial"/>
                        <w:sz w:val="21"/>
                      </w:rPr>
                    </w:pPr>
                  </w:p>
                  <w:p w14:paraId="62B03ECF">
                    <w:pPr>
                      <w:spacing w:before="57" w:line="192" w:lineRule="auto"/>
                      <w:ind w:right="20"/>
                      <w:jc w:val="right"/>
                      <w:rPr>
                        <w:rFonts w:ascii="Times New Roman" w:hAnsi="Times New Roman" w:eastAsia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b/>
                        <w:bCs/>
                        <w:sz w:val="20"/>
                        <w:szCs w:val="20"/>
                      </w:rPr>
                      <w:t>F</w:t>
                    </w:r>
                  </w:p>
                </w:txbxContent>
              </v:textbox>
            </v:shape>
            <v:shape id="_x0000_s1030" o:spid="_x0000_s1030" o:spt="202" type="#_x0000_t202" style="position:absolute;left:3011;top:-20;height:202;width:181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7841B84">
                    <w:pPr>
                      <w:spacing w:before="20" w:line="185" w:lineRule="auto"/>
                      <w:ind w:left="20"/>
                      <w:rPr>
                        <w:rFonts w:ascii="Times New Roman" w:hAnsi="Times New Roman" w:eastAsia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b/>
                        <w:bCs/>
                        <w:sz w:val="24"/>
                        <w:szCs w:val="24"/>
                      </w:rPr>
                      <w:t>P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2581E011">
      <w:pPr>
        <w:spacing w:before="55" w:line="243" w:lineRule="auto"/>
        <w:ind w:left="4491" w:right="3621" w:hanging="113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宋体" w:hAnsi="宋体" w:eastAsia="宋体" w:cs="宋体"/>
          <w:spacing w:val="-5"/>
          <w:sz w:val="24"/>
          <w:szCs w:val="24"/>
        </w:rPr>
        <w:t>力量区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>——</w:t>
      </w:r>
      <w:r>
        <w:rPr>
          <w:rFonts w:ascii="宋体" w:hAnsi="宋体" w:eastAsia="宋体" w:cs="宋体"/>
          <w:spacing w:val="-5"/>
          <w:sz w:val="24"/>
          <w:szCs w:val="24"/>
        </w:rPr>
        <w:t>加</w:t>
      </w:r>
      <w:r>
        <w:rPr>
          <w:rFonts w:ascii="宋体" w:hAnsi="宋体" w:eastAsia="宋体" w:cs="宋体"/>
          <w:spacing w:val="-3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1 </w:t>
      </w:r>
      <w:r>
        <w:rPr>
          <w:rFonts w:ascii="宋体" w:hAnsi="宋体" w:eastAsia="宋体" w:cs="宋体"/>
          <w:spacing w:val="-5"/>
          <w:sz w:val="24"/>
          <w:szCs w:val="24"/>
        </w:rPr>
        <w:t>分</w:t>
      </w:r>
      <w:r>
        <w:rPr>
          <w:rFonts w:ascii="宋体" w:hAnsi="宋体" w:eastAsia="宋体" w:cs="宋体"/>
          <w:spacing w:val="-17"/>
          <w:sz w:val="24"/>
          <w:szCs w:val="24"/>
        </w:rPr>
        <w:t>图</w:t>
      </w:r>
      <w:r>
        <w:rPr>
          <w:rFonts w:ascii="宋体" w:hAnsi="宋体" w:eastAsia="宋体" w:cs="宋体"/>
          <w:spacing w:val="-5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7"/>
          <w:sz w:val="24"/>
          <w:szCs w:val="24"/>
        </w:rPr>
        <w:t>2</w:t>
      </w:r>
    </w:p>
    <w:p w14:paraId="2CD440DE">
      <w:pPr>
        <w:spacing w:line="243" w:lineRule="auto"/>
        <w:rPr>
          <w:rFonts w:ascii="Times New Roman" w:hAnsi="Times New Roman" w:eastAsia="Times New Roman" w:cs="Times New Roman"/>
          <w:sz w:val="24"/>
          <w:szCs w:val="24"/>
        </w:rPr>
        <w:sectPr>
          <w:headerReference r:id="rId5" w:type="default"/>
          <w:footerReference r:id="rId6" w:type="default"/>
          <w:pgSz w:w="11906" w:h="16839"/>
          <w:pgMar w:top="400" w:right="1501" w:bottom="1682" w:left="1514" w:header="0" w:footer="1315" w:gutter="0"/>
          <w:cols w:space="720" w:num="1"/>
        </w:sectPr>
      </w:pPr>
    </w:p>
    <w:p w14:paraId="6EA2A23F">
      <w:pPr>
        <w:spacing w:line="279" w:lineRule="auto"/>
        <w:rPr>
          <w:rFonts w:ascii="Arial"/>
          <w:sz w:val="21"/>
        </w:rPr>
      </w:pPr>
    </w:p>
    <w:p w14:paraId="48C6D6E2">
      <w:pPr>
        <w:spacing w:line="279" w:lineRule="auto"/>
        <w:rPr>
          <w:rFonts w:ascii="Arial"/>
          <w:sz w:val="21"/>
        </w:rPr>
      </w:pPr>
    </w:p>
    <w:p w14:paraId="395040D2">
      <w:pPr>
        <w:spacing w:line="279" w:lineRule="auto"/>
        <w:rPr>
          <w:rFonts w:ascii="Arial"/>
          <w:sz w:val="21"/>
        </w:rPr>
      </w:pPr>
    </w:p>
    <w:p w14:paraId="4C1D1CFA">
      <w:pPr>
        <w:spacing w:line="279" w:lineRule="auto"/>
        <w:rPr>
          <w:rFonts w:ascii="Arial"/>
          <w:sz w:val="21"/>
        </w:rPr>
      </w:pPr>
    </w:p>
    <w:p w14:paraId="371A145A">
      <w:pPr>
        <w:spacing w:line="280" w:lineRule="auto"/>
        <w:rPr>
          <w:rFonts w:ascii="Arial"/>
          <w:sz w:val="21"/>
        </w:rPr>
      </w:pPr>
    </w:p>
    <w:p w14:paraId="11FCB8AC">
      <w:pPr>
        <w:spacing w:line="280" w:lineRule="auto"/>
        <w:rPr>
          <w:rFonts w:ascii="Arial"/>
          <w:sz w:val="21"/>
        </w:rPr>
      </w:pPr>
    </w:p>
    <w:p w14:paraId="6915A47F">
      <w:pPr>
        <w:pStyle w:val="2"/>
        <w:spacing w:before="100" w:line="352" w:lineRule="auto"/>
        <w:ind w:left="13" w:right="2" w:firstLine="625"/>
        <w:jc w:val="both"/>
      </w:pPr>
      <w:r>
        <w:rPr>
          <w:spacing w:val="13"/>
        </w:rPr>
        <w:t>（</w:t>
      </w:r>
      <w:r>
        <w:rPr>
          <w:rFonts w:ascii="Times New Roman" w:hAnsi="Times New Roman" w:eastAsia="Times New Roman" w:cs="Times New Roman"/>
          <w:spacing w:val="13"/>
        </w:rPr>
        <w:t>2</w:t>
      </w:r>
      <w:r>
        <w:rPr>
          <w:spacing w:val="13"/>
        </w:rPr>
        <w:t>）评分标准：根据球第一次和第二次落点评分，累加每</w:t>
      </w:r>
      <w:r>
        <w:rPr>
          <w:spacing w:val="5"/>
        </w:rPr>
        <w:t>次得分为正、反手底线抽球最后得分，如超过</w:t>
      </w:r>
      <w:r>
        <w:rPr>
          <w:spacing w:val="-52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 xml:space="preserve">30 </w:t>
      </w:r>
      <w:r>
        <w:rPr>
          <w:spacing w:val="5"/>
        </w:rPr>
        <w:t>分，则按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 xml:space="preserve">30 </w:t>
      </w:r>
      <w:r>
        <w:rPr>
          <w:spacing w:val="5"/>
        </w:rPr>
        <w:t>分</w:t>
      </w:r>
      <w:r>
        <w:rPr>
          <w:spacing w:val="1"/>
        </w:rPr>
        <w:t>计（女生力量性得分区长度均减少一米）。</w:t>
      </w:r>
    </w:p>
    <w:p w14:paraId="2866F332">
      <w:pPr>
        <w:pStyle w:val="2"/>
        <w:spacing w:before="2" w:line="220" w:lineRule="auto"/>
        <w:ind w:left="652"/>
        <w:rPr>
          <w:rFonts w:ascii="Times New Roman" w:hAnsi="Times New Roman" w:eastAsia="Times New Roman" w:cs="Times New Roman"/>
        </w:rPr>
      </w:pPr>
      <w:r>
        <w:rPr>
          <w:b/>
          <w:bCs/>
          <w:spacing w:val="3"/>
        </w:rPr>
        <w:t>准确性得分</w:t>
      </w:r>
      <w:r>
        <w:rPr>
          <w:rFonts w:ascii="Times New Roman" w:hAnsi="Times New Roman" w:eastAsia="Times New Roman" w:cs="Times New Roman"/>
          <w:b/>
          <w:bCs/>
          <w:spacing w:val="3"/>
        </w:rPr>
        <w:t>:</w:t>
      </w:r>
    </w:p>
    <w:p w14:paraId="4172ED95">
      <w:pPr>
        <w:pStyle w:val="2"/>
        <w:spacing w:before="218" w:line="218" w:lineRule="auto"/>
        <w:ind w:left="645"/>
        <w:rPr>
          <w:rFonts w:ascii="Times New Roman" w:hAnsi="Times New Roman" w:eastAsia="Times New Roman" w:cs="Times New Roman"/>
        </w:rPr>
      </w:pPr>
      <w:r>
        <w:rPr>
          <w:rFonts w:ascii="宋体" w:hAnsi="宋体" w:eastAsia="宋体" w:cs="宋体"/>
          <w:spacing w:val="6"/>
        </w:rPr>
        <w:t>①</w:t>
      </w:r>
      <w:r>
        <w:rPr>
          <w:spacing w:val="6"/>
        </w:rPr>
        <w:t>打到单打区界内并在指定半场内每球得</w:t>
      </w:r>
      <w:r>
        <w:rPr>
          <w:spacing w:val="-19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 xml:space="preserve">1 </w:t>
      </w:r>
      <w:r>
        <w:rPr>
          <w:spacing w:val="6"/>
        </w:rPr>
        <w:t>分</w:t>
      </w:r>
      <w:r>
        <w:rPr>
          <w:rFonts w:ascii="Times New Roman" w:hAnsi="Times New Roman" w:eastAsia="Times New Roman" w:cs="Times New Roman"/>
          <w:spacing w:val="6"/>
        </w:rPr>
        <w:t>;</w:t>
      </w:r>
    </w:p>
    <w:p w14:paraId="346D2CDA">
      <w:pPr>
        <w:pStyle w:val="2"/>
        <w:spacing w:before="226" w:line="218" w:lineRule="auto"/>
        <w:ind w:left="643"/>
      </w:pPr>
      <w:r>
        <w:rPr>
          <w:rFonts w:ascii="宋体" w:hAnsi="宋体" w:eastAsia="宋体" w:cs="宋体"/>
          <w:spacing w:val="7"/>
        </w:rPr>
        <w:t>②</w:t>
      </w:r>
      <w:r>
        <w:rPr>
          <w:spacing w:val="7"/>
        </w:rPr>
        <w:t>未将球击到指定区域内为击球失误</w:t>
      </w:r>
      <w:r>
        <w:rPr>
          <w:rFonts w:ascii="Times New Roman" w:hAnsi="Times New Roman" w:eastAsia="Times New Roman" w:cs="Times New Roman"/>
          <w:spacing w:val="7"/>
        </w:rPr>
        <w:t>,</w:t>
      </w:r>
      <w:r>
        <w:rPr>
          <w:spacing w:val="7"/>
        </w:rPr>
        <w:t>得</w:t>
      </w:r>
      <w:r>
        <w:rPr>
          <w:spacing w:val="-52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 xml:space="preserve">0 </w:t>
      </w:r>
      <w:r>
        <w:rPr>
          <w:spacing w:val="7"/>
        </w:rPr>
        <w:t>分。</w:t>
      </w:r>
    </w:p>
    <w:p w14:paraId="6DFB839D">
      <w:pPr>
        <w:pStyle w:val="2"/>
        <w:spacing w:before="229" w:line="220" w:lineRule="auto"/>
        <w:ind w:left="652"/>
        <w:rPr>
          <w:rFonts w:ascii="Times New Roman" w:hAnsi="Times New Roman" w:eastAsia="Times New Roman" w:cs="Times New Roman"/>
        </w:rPr>
      </w:pPr>
      <w:r>
        <w:rPr>
          <w:b/>
          <w:bCs/>
          <w:spacing w:val="3"/>
        </w:rPr>
        <w:t>力量性得分</w:t>
      </w:r>
      <w:r>
        <w:rPr>
          <w:rFonts w:ascii="Times New Roman" w:hAnsi="Times New Roman" w:eastAsia="Times New Roman" w:cs="Times New Roman"/>
          <w:b/>
          <w:bCs/>
          <w:spacing w:val="3"/>
        </w:rPr>
        <w:t>:</w:t>
      </w:r>
    </w:p>
    <w:p w14:paraId="55A926D2">
      <w:pPr>
        <w:pStyle w:val="2"/>
        <w:spacing w:before="217" w:line="349" w:lineRule="auto"/>
        <w:ind w:left="10" w:right="1" w:firstLine="634"/>
        <w:rPr>
          <w:rFonts w:ascii="Times New Roman" w:hAnsi="Times New Roman" w:eastAsia="Times New Roman" w:cs="Times New Roman"/>
        </w:rPr>
      </w:pPr>
      <w:r>
        <w:rPr>
          <w:rFonts w:ascii="宋体" w:hAnsi="宋体" w:eastAsia="宋体" w:cs="宋体"/>
          <w:spacing w:val="16"/>
        </w:rPr>
        <w:t>①</w:t>
      </w:r>
      <w:r>
        <w:rPr>
          <w:spacing w:val="16"/>
        </w:rPr>
        <w:t>当球落在单打区域的规定位置而第二落点在奖励线之后</w:t>
      </w:r>
      <w:r>
        <w:rPr>
          <w:rFonts w:ascii="Times New Roman" w:hAnsi="Times New Roman" w:eastAsia="Times New Roman" w:cs="Times New Roman"/>
          <w:spacing w:val="16"/>
        </w:rPr>
        <w:t>,</w:t>
      </w:r>
      <w:r>
        <w:rPr>
          <w:spacing w:val="6"/>
        </w:rPr>
        <w:t>则该次抽球在准确性得分基础上再加</w:t>
      </w:r>
      <w:r>
        <w:rPr>
          <w:spacing w:val="-34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 xml:space="preserve">1 </w:t>
      </w:r>
      <w:r>
        <w:rPr>
          <w:spacing w:val="6"/>
        </w:rPr>
        <w:t>分</w:t>
      </w:r>
      <w:r>
        <w:rPr>
          <w:rFonts w:ascii="Times New Roman" w:hAnsi="Times New Roman" w:eastAsia="Times New Roman" w:cs="Times New Roman"/>
          <w:spacing w:val="6"/>
        </w:rPr>
        <w:t>;</w:t>
      </w:r>
    </w:p>
    <w:p w14:paraId="19D57AEB">
      <w:pPr>
        <w:pStyle w:val="2"/>
        <w:spacing w:before="17" w:line="349" w:lineRule="auto"/>
        <w:ind w:left="10" w:right="1" w:firstLine="633"/>
      </w:pPr>
      <w:r>
        <w:rPr>
          <w:rFonts w:ascii="宋体" w:hAnsi="宋体" w:eastAsia="宋体" w:cs="宋体"/>
          <w:spacing w:val="16"/>
        </w:rPr>
        <w:t>②</w:t>
      </w:r>
      <w:r>
        <w:rPr>
          <w:spacing w:val="16"/>
        </w:rPr>
        <w:t>当球落在单打区域的规定位置而第二落点在奖励线之前</w:t>
      </w:r>
      <w:r>
        <w:rPr>
          <w:rFonts w:ascii="Times New Roman" w:hAnsi="Times New Roman" w:eastAsia="Times New Roman" w:cs="Times New Roman"/>
          <w:spacing w:val="16"/>
        </w:rPr>
        <w:t>,</w:t>
      </w:r>
      <w:r>
        <w:rPr>
          <w:spacing w:val="7"/>
        </w:rPr>
        <w:t>则该次抽球不再加分。</w:t>
      </w:r>
    </w:p>
    <w:p w14:paraId="1DEE7B92">
      <w:pPr>
        <w:pStyle w:val="2"/>
        <w:spacing w:before="12" w:line="222" w:lineRule="auto"/>
        <w:ind w:left="666"/>
      </w:pPr>
      <w:r>
        <w:rPr>
          <w:b/>
          <w:bCs/>
          <w:spacing w:val="2"/>
        </w:rPr>
        <w:t>奖励线的距离</w:t>
      </w:r>
    </w:p>
    <w:p w14:paraId="5E40E82A">
      <w:pPr>
        <w:pStyle w:val="2"/>
        <w:spacing w:before="219" w:line="217" w:lineRule="auto"/>
        <w:ind w:left="650"/>
      </w:pPr>
      <w:r>
        <w:rPr>
          <w:spacing w:val="1"/>
        </w:rPr>
        <w:t>双打延长线的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3.57</w:t>
      </w:r>
      <w:r>
        <w:rPr>
          <w:rFonts w:ascii="Times New Roman" w:hAnsi="Times New Roman" w:eastAsia="Times New Roman" w:cs="Times New Roman"/>
          <w:spacing w:val="24"/>
          <w:w w:val="101"/>
        </w:rPr>
        <w:t xml:space="preserve"> </w:t>
      </w:r>
      <w:r>
        <w:rPr>
          <w:spacing w:val="1"/>
        </w:rPr>
        <w:t>米</w:t>
      </w:r>
      <w:r>
        <w:rPr>
          <w:rFonts w:ascii="Times New Roman" w:hAnsi="Times New Roman" w:eastAsia="Times New Roman" w:cs="Times New Roman"/>
          <w:spacing w:val="1"/>
        </w:rPr>
        <w:t>,</w:t>
      </w:r>
      <w:r>
        <w:rPr>
          <w:rFonts w:ascii="Times New Roman" w:hAnsi="Times New Roman" w:eastAsia="Times New Roman" w:cs="Times New Roman"/>
          <w:spacing w:val="-26"/>
        </w:rPr>
        <w:t xml:space="preserve"> </w:t>
      </w:r>
      <w:r>
        <w:rPr>
          <w:spacing w:val="1"/>
        </w:rPr>
        <w:t>中点的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3.87</w:t>
      </w:r>
      <w:r>
        <w:rPr>
          <w:rFonts w:ascii="Times New Roman" w:hAnsi="Times New Roman" w:eastAsia="Times New Roman" w:cs="Times New Roman"/>
          <w:spacing w:val="24"/>
          <w:w w:val="101"/>
        </w:rPr>
        <w:t xml:space="preserve"> </w:t>
      </w:r>
      <w:r>
        <w:rPr>
          <w:spacing w:val="1"/>
        </w:rPr>
        <w:t>米</w:t>
      </w:r>
    </w:p>
    <w:p w14:paraId="79602E46">
      <w:pPr>
        <w:pStyle w:val="2"/>
        <w:spacing w:before="226" w:line="224" w:lineRule="auto"/>
        <w:ind w:left="641"/>
      </w:pPr>
      <w:r>
        <w:rPr>
          <w:rFonts w:ascii="Times New Roman" w:hAnsi="Times New Roman" w:eastAsia="Times New Roman" w:cs="Times New Roman"/>
          <w:b/>
          <w:bCs/>
          <w:spacing w:val="3"/>
        </w:rPr>
        <w:t>2.</w:t>
      </w:r>
      <w:r>
        <w:rPr>
          <w:b/>
          <w:bCs/>
          <w:spacing w:val="3"/>
        </w:rPr>
        <w:t>发球</w:t>
      </w:r>
    </w:p>
    <w:p w14:paraId="744AC91E">
      <w:pPr>
        <w:pStyle w:val="2"/>
        <w:spacing w:before="218" w:line="351" w:lineRule="auto"/>
        <w:ind w:left="9" w:firstLine="629"/>
      </w:pPr>
      <w:r>
        <w:rPr>
          <w:spacing w:val="-2"/>
        </w:rPr>
        <w:t>（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>
          <w:spacing w:val="-2"/>
        </w:rPr>
        <w:t>）考核方法</w:t>
      </w:r>
      <w:r>
        <w:rPr>
          <w:rFonts w:ascii="Times New Roman" w:hAnsi="Times New Roman" w:eastAsia="Times New Roman" w:cs="Times New Roman"/>
          <w:spacing w:val="-2"/>
        </w:rPr>
        <w:t>:</w:t>
      </w:r>
      <w:r>
        <w:rPr>
          <w:spacing w:val="-2"/>
        </w:rPr>
        <w:t>考生发球</w:t>
      </w:r>
      <w:r>
        <w:rPr>
          <w:spacing w:val="-56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8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-2"/>
        </w:rPr>
        <w:t>次</w:t>
      </w:r>
      <w:r>
        <w:rPr>
          <w:rFonts w:ascii="Times New Roman" w:hAnsi="Times New Roman" w:eastAsia="Times New Roman" w:cs="Times New Roman"/>
          <w:spacing w:val="-2"/>
        </w:rPr>
        <w:t>,</w:t>
      </w:r>
      <w:r>
        <w:rPr>
          <w:spacing w:val="-2"/>
        </w:rPr>
        <w:t>前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4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-2"/>
        </w:rPr>
        <w:t>次发向一区</w:t>
      </w:r>
      <w:r>
        <w:rPr>
          <w:rFonts w:ascii="Times New Roman" w:hAnsi="Times New Roman" w:eastAsia="Times New Roman" w:cs="Times New Roman"/>
          <w:spacing w:val="-2"/>
        </w:rPr>
        <w:t>,</w:t>
      </w:r>
      <w:r>
        <w:rPr>
          <w:spacing w:val="-2"/>
        </w:rPr>
        <w:t>接着</w:t>
      </w:r>
      <w:r>
        <w:rPr>
          <w:rFonts w:ascii="Times New Roman" w:hAnsi="Times New Roman" w:eastAsia="Times New Roman" w:cs="Times New Roman"/>
          <w:spacing w:val="-2"/>
        </w:rPr>
        <w:t>4</w:t>
      </w:r>
      <w:r>
        <w:rPr>
          <w:rFonts w:ascii="Times New Roman" w:hAnsi="Times New Roman" w:eastAsia="Times New Roman" w:cs="Times New Roman"/>
          <w:spacing w:val="25"/>
          <w:w w:val="101"/>
        </w:rPr>
        <w:t xml:space="preserve"> </w:t>
      </w:r>
      <w:r>
        <w:rPr>
          <w:spacing w:val="-2"/>
        </w:rPr>
        <w:t>次发向</w:t>
      </w:r>
      <w:r>
        <w:rPr>
          <w:spacing w:val="3"/>
        </w:rPr>
        <w:t>二区。按《网球竞赛规则》中有关发球规定进</w:t>
      </w:r>
      <w:r>
        <w:rPr>
          <w:spacing w:val="2"/>
        </w:rPr>
        <w:t>行</w:t>
      </w:r>
      <w:r>
        <w:rPr>
          <w:rFonts w:ascii="Times New Roman" w:hAnsi="Times New Roman" w:eastAsia="Times New Roman" w:cs="Times New Roman"/>
          <w:spacing w:val="2"/>
        </w:rPr>
        <w:t>,</w:t>
      </w:r>
      <w:r>
        <w:rPr>
          <w:rFonts w:ascii="Times New Roman" w:hAnsi="Times New Roman" w:eastAsia="Times New Roman" w:cs="Times New Roman"/>
          <w:spacing w:val="-32"/>
        </w:rPr>
        <w:t xml:space="preserve"> </w:t>
      </w:r>
      <w:r>
        <w:rPr>
          <w:spacing w:val="2"/>
        </w:rPr>
        <w:t>即每次发球都有</w:t>
      </w:r>
      <w:r>
        <w:rPr>
          <w:spacing w:val="9"/>
        </w:rPr>
        <w:t>二次机会</w:t>
      </w:r>
      <w:r>
        <w:rPr>
          <w:rFonts w:ascii="Times New Roman" w:hAnsi="Times New Roman" w:eastAsia="Times New Roman" w:cs="Times New Roman"/>
          <w:spacing w:val="9"/>
        </w:rPr>
        <w:t>,</w:t>
      </w:r>
      <w:r>
        <w:rPr>
          <w:spacing w:val="9"/>
        </w:rPr>
        <w:t>如第一次发球进入正确发球区</w:t>
      </w:r>
      <w:r>
        <w:rPr>
          <w:rFonts w:ascii="Times New Roman" w:hAnsi="Times New Roman" w:eastAsia="Times New Roman" w:cs="Times New Roman"/>
          <w:spacing w:val="9"/>
        </w:rPr>
        <w:t>,</w:t>
      </w:r>
      <w:r>
        <w:rPr>
          <w:spacing w:val="9"/>
        </w:rPr>
        <w:t>则无需尝试第二次发球</w:t>
      </w:r>
      <w:r>
        <w:rPr>
          <w:rFonts w:ascii="Times New Roman" w:hAnsi="Times New Roman" w:eastAsia="Times New Roman" w:cs="Times New Roman"/>
          <w:spacing w:val="9"/>
        </w:rPr>
        <w:t>;</w:t>
      </w:r>
      <w:r>
        <w:rPr>
          <w:spacing w:val="5"/>
        </w:rPr>
        <w:t>擦网球重发。</w:t>
      </w:r>
    </w:p>
    <w:p w14:paraId="69167333">
      <w:pPr>
        <w:pStyle w:val="2"/>
        <w:spacing w:before="11" w:line="350" w:lineRule="auto"/>
        <w:ind w:right="2" w:firstLine="638"/>
      </w:pPr>
      <w:r>
        <w:rPr>
          <w:spacing w:val="7"/>
        </w:rPr>
        <w:t>（</w:t>
      </w:r>
      <w:r>
        <w:rPr>
          <w:rFonts w:ascii="Times New Roman" w:hAnsi="Times New Roman" w:eastAsia="Times New Roman" w:cs="Times New Roman"/>
          <w:spacing w:val="7"/>
        </w:rPr>
        <w:t>2</w:t>
      </w:r>
      <w:r>
        <w:rPr>
          <w:spacing w:val="7"/>
        </w:rPr>
        <w:t>）评分标准</w:t>
      </w:r>
      <w:r>
        <w:rPr>
          <w:rFonts w:ascii="Times New Roman" w:hAnsi="Times New Roman" w:eastAsia="Times New Roman" w:cs="Times New Roman"/>
          <w:spacing w:val="7"/>
        </w:rPr>
        <w:t>:</w:t>
      </w:r>
      <w:r>
        <w:rPr>
          <w:spacing w:val="7"/>
        </w:rPr>
        <w:t>根据发球的有效情况（</w:t>
      </w:r>
      <w:r>
        <w:rPr>
          <w:spacing w:val="-79"/>
        </w:rPr>
        <w:t xml:space="preserve"> </w:t>
      </w:r>
      <w:r>
        <w:rPr>
          <w:spacing w:val="7"/>
        </w:rPr>
        <w:t>一发或二发</w:t>
      </w:r>
      <w:r>
        <w:rPr>
          <w:spacing w:val="6"/>
        </w:rPr>
        <w:t>）和第二</w:t>
      </w:r>
      <w:r>
        <w:rPr>
          <w:spacing w:val="14"/>
        </w:rPr>
        <w:t>次落点评分</w:t>
      </w:r>
      <w:r>
        <w:rPr>
          <w:rFonts w:ascii="Times New Roman" w:hAnsi="Times New Roman" w:eastAsia="Times New Roman" w:cs="Times New Roman"/>
          <w:spacing w:val="14"/>
        </w:rPr>
        <w:t>,</w:t>
      </w:r>
      <w:r>
        <w:rPr>
          <w:rFonts w:ascii="Times New Roman" w:hAnsi="Times New Roman" w:eastAsia="Times New Roman" w:cs="Times New Roman"/>
          <w:spacing w:val="-26"/>
        </w:rPr>
        <w:t xml:space="preserve"> </w:t>
      </w:r>
      <w:r>
        <w:rPr>
          <w:spacing w:val="14"/>
        </w:rPr>
        <w:t>累加每次发球得分为考生最后发球得分。如果超过</w:t>
      </w:r>
      <w:r>
        <w:rPr>
          <w:rFonts w:ascii="Times New Roman" w:hAnsi="Times New Roman" w:eastAsia="Times New Roman" w:cs="Times New Roman"/>
          <w:spacing w:val="3"/>
        </w:rPr>
        <w:t xml:space="preserve">20 </w:t>
      </w:r>
      <w:r>
        <w:rPr>
          <w:spacing w:val="3"/>
        </w:rPr>
        <w:t>分</w:t>
      </w:r>
      <w:r>
        <w:rPr>
          <w:rFonts w:ascii="Times New Roman" w:hAnsi="Times New Roman" w:eastAsia="Times New Roman" w:cs="Times New Roman"/>
          <w:spacing w:val="3"/>
        </w:rPr>
        <w:t>,</w:t>
      </w:r>
      <w:r>
        <w:rPr>
          <w:spacing w:val="3"/>
        </w:rPr>
        <w:t>则按</w:t>
      </w:r>
      <w:r>
        <w:rPr>
          <w:spacing w:val="-50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 xml:space="preserve">20 </w:t>
      </w:r>
      <w:r>
        <w:rPr>
          <w:spacing w:val="3"/>
        </w:rPr>
        <w:t>分计（女生力量性得分区长度均减少一米）。</w:t>
      </w:r>
    </w:p>
    <w:p w14:paraId="03B019CE">
      <w:pPr>
        <w:spacing w:line="350" w:lineRule="auto"/>
        <w:sectPr>
          <w:footerReference r:id="rId7" w:type="default"/>
          <w:pgSz w:w="11906" w:h="16839"/>
          <w:pgMar w:top="400" w:right="1502" w:bottom="1682" w:left="1509" w:header="0" w:footer="1318" w:gutter="0"/>
          <w:cols w:space="720" w:num="1"/>
        </w:sectPr>
      </w:pPr>
    </w:p>
    <w:p w14:paraId="75DDEAD7">
      <w:pPr>
        <w:spacing w:line="250" w:lineRule="auto"/>
        <w:rPr>
          <w:rFonts w:ascii="Arial"/>
          <w:sz w:val="21"/>
        </w:rPr>
      </w:pPr>
    </w:p>
    <w:p w14:paraId="3B35C51C">
      <w:pPr>
        <w:spacing w:line="250" w:lineRule="auto"/>
        <w:rPr>
          <w:rFonts w:ascii="Arial"/>
          <w:sz w:val="21"/>
        </w:rPr>
      </w:pPr>
    </w:p>
    <w:p w14:paraId="2EA8ADCA">
      <w:pPr>
        <w:spacing w:line="250" w:lineRule="auto"/>
        <w:rPr>
          <w:rFonts w:ascii="Arial"/>
          <w:sz w:val="21"/>
        </w:rPr>
      </w:pPr>
    </w:p>
    <w:p w14:paraId="4D94DC84">
      <w:pPr>
        <w:spacing w:line="250" w:lineRule="auto"/>
        <w:rPr>
          <w:rFonts w:ascii="Arial"/>
          <w:sz w:val="21"/>
        </w:rPr>
      </w:pPr>
    </w:p>
    <w:p w14:paraId="08816F52">
      <w:pPr>
        <w:spacing w:line="250" w:lineRule="auto"/>
        <w:rPr>
          <w:rFonts w:ascii="Arial"/>
          <w:sz w:val="21"/>
        </w:rPr>
      </w:pPr>
    </w:p>
    <w:p w14:paraId="4AE2917D">
      <w:pPr>
        <w:spacing w:line="250" w:lineRule="auto"/>
        <w:rPr>
          <w:rFonts w:ascii="Arial"/>
          <w:sz w:val="21"/>
        </w:rPr>
      </w:pPr>
    </w:p>
    <w:p w14:paraId="11BAC829">
      <w:pPr>
        <w:spacing w:line="250" w:lineRule="auto"/>
        <w:rPr>
          <w:rFonts w:ascii="Arial"/>
          <w:sz w:val="21"/>
        </w:rPr>
      </w:pPr>
    </w:p>
    <w:p w14:paraId="4BA0682C">
      <w:pPr>
        <w:spacing w:line="4078" w:lineRule="exact"/>
        <w:ind w:firstLine="2779"/>
      </w:pPr>
      <w:r>
        <w:rPr>
          <w:position w:val="-81"/>
        </w:rPr>
        <w:pict>
          <v:group id="_x0000_s1031" o:spid="_x0000_s1031" o:spt="203" style="height:203.95pt;width:160.5pt;" coordsize="3210,4078">
            <o:lock v:ext="edit"/>
            <v:shape id="_x0000_s1032" o:spid="_x0000_s1032" o:spt="75" type="#_x0000_t75" style="position:absolute;left:0;top:0;height:4078;width:3210;" filled="f" stroked="f" coordsize="21600,21600">
              <v:path/>
              <v:fill on="f" focussize="0,0"/>
              <v:stroke on="f"/>
              <v:imagedata r:id="rId14" o:title=""/>
              <o:lock v:ext="edit" aspectratio="t"/>
            </v:shape>
            <v:shape id="_x0000_s1033" o:spid="_x0000_s1033" o:spt="202" type="#_x0000_t202" style="position:absolute;left:736;top:2238;height:280;width:1728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9227BE2">
                    <w:pPr>
                      <w:spacing w:before="20" w:line="224" w:lineRule="auto"/>
                      <w:ind w:left="20"/>
                      <w:rPr>
                        <w:rFonts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ascii="宋体" w:hAnsi="宋体" w:eastAsia="宋体" w:cs="宋体"/>
                        <w:b/>
                        <w:bCs/>
                        <w:spacing w:val="-10"/>
                        <w:sz w:val="24"/>
                        <w:szCs w:val="24"/>
                      </w:rPr>
                      <w:t>二区</w:t>
                    </w:r>
                    <w:r>
                      <w:rPr>
                        <w:rFonts w:ascii="宋体" w:hAnsi="宋体" w:eastAsia="宋体" w:cs="宋体"/>
                        <w:spacing w:val="6"/>
                        <w:sz w:val="24"/>
                        <w:szCs w:val="24"/>
                      </w:rPr>
                      <w:t xml:space="preserve">      </w:t>
                    </w:r>
                    <w:r>
                      <w:rPr>
                        <w:rFonts w:ascii="宋体" w:hAnsi="宋体" w:eastAsia="宋体" w:cs="宋体"/>
                        <w:b/>
                        <w:bCs/>
                        <w:spacing w:val="-10"/>
                        <w:sz w:val="24"/>
                        <w:szCs w:val="24"/>
                      </w:rPr>
                      <w:t>一区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0BE00211">
      <w:pPr>
        <w:spacing w:line="241" w:lineRule="auto"/>
        <w:rPr>
          <w:rFonts w:ascii="Arial"/>
          <w:sz w:val="21"/>
        </w:rPr>
      </w:pPr>
    </w:p>
    <w:p w14:paraId="7F9601DA">
      <w:pPr>
        <w:spacing w:line="241" w:lineRule="auto"/>
        <w:rPr>
          <w:rFonts w:ascii="Arial"/>
          <w:sz w:val="21"/>
        </w:rPr>
      </w:pPr>
    </w:p>
    <w:p w14:paraId="70259F2A">
      <w:pPr>
        <w:spacing w:line="241" w:lineRule="auto"/>
        <w:rPr>
          <w:rFonts w:ascii="Arial"/>
          <w:sz w:val="21"/>
        </w:rPr>
      </w:pPr>
    </w:p>
    <w:p w14:paraId="42C82E6F">
      <w:pPr>
        <w:spacing w:line="241" w:lineRule="auto"/>
        <w:rPr>
          <w:rFonts w:ascii="Arial"/>
          <w:sz w:val="21"/>
        </w:rPr>
      </w:pPr>
    </w:p>
    <w:p w14:paraId="48BAA8DB">
      <w:pPr>
        <w:spacing w:before="78"/>
        <w:ind w:left="203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position w:val="-6"/>
          <w:sz w:val="24"/>
          <w:szCs w:val="24"/>
        </w:rPr>
        <w:drawing>
          <wp:inline distT="0" distB="0" distL="0" distR="0">
            <wp:extent cx="2209165" cy="19685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209799" cy="197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1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  <w:shd w:val="clear" w:fill="00FFFF"/>
        </w:rPr>
        <w:t>奖励线</w:t>
      </w:r>
    </w:p>
    <w:p w14:paraId="7CDAFF6D">
      <w:pPr>
        <w:spacing w:before="27" w:line="219" w:lineRule="auto"/>
        <w:ind w:left="360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力量区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——</w:t>
      </w:r>
      <w:r>
        <w:rPr>
          <w:rFonts w:ascii="宋体" w:hAnsi="宋体" w:eastAsia="宋体" w:cs="宋体"/>
          <w:spacing w:val="-3"/>
          <w:sz w:val="24"/>
          <w:szCs w:val="24"/>
        </w:rPr>
        <w:t>加</w:t>
      </w:r>
      <w:r>
        <w:rPr>
          <w:rFonts w:ascii="宋体" w:hAnsi="宋体" w:eastAsia="宋体" w:cs="宋体"/>
          <w:spacing w:val="-2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1.5 </w:t>
      </w:r>
      <w:r>
        <w:rPr>
          <w:rFonts w:ascii="宋体" w:hAnsi="宋体" w:eastAsia="宋体" w:cs="宋体"/>
          <w:spacing w:val="-3"/>
          <w:sz w:val="24"/>
          <w:szCs w:val="24"/>
        </w:rPr>
        <w:t>分</w:t>
      </w:r>
    </w:p>
    <w:p w14:paraId="47484619">
      <w:pPr>
        <w:spacing w:before="26" w:line="221" w:lineRule="auto"/>
        <w:ind w:left="422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宋体" w:hAnsi="宋体" w:eastAsia="宋体" w:cs="宋体"/>
          <w:spacing w:val="-17"/>
          <w:sz w:val="24"/>
          <w:szCs w:val="24"/>
        </w:rPr>
        <w:t>图</w:t>
      </w:r>
      <w:r>
        <w:rPr>
          <w:rFonts w:ascii="宋体" w:hAnsi="宋体" w:eastAsia="宋体" w:cs="宋体"/>
          <w:spacing w:val="-5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7"/>
          <w:sz w:val="24"/>
          <w:szCs w:val="24"/>
        </w:rPr>
        <w:t>3</w:t>
      </w:r>
    </w:p>
    <w:p w14:paraId="6DC34F80">
      <w:pPr>
        <w:pStyle w:val="2"/>
        <w:spacing w:before="191" w:line="217" w:lineRule="auto"/>
        <w:ind w:left="649"/>
        <w:rPr>
          <w:rFonts w:ascii="Times New Roman" w:hAnsi="Times New Roman" w:eastAsia="Times New Roman" w:cs="Times New Roman"/>
        </w:rPr>
      </w:pPr>
      <w:r>
        <w:rPr>
          <w:b/>
          <w:bCs/>
          <w:spacing w:val="7"/>
        </w:rPr>
        <w:t>准确性得分</w:t>
      </w:r>
      <w:r>
        <w:rPr>
          <w:rFonts w:ascii="Times New Roman" w:hAnsi="Times New Roman" w:eastAsia="Times New Roman" w:cs="Times New Roman"/>
          <w:spacing w:val="7"/>
        </w:rPr>
        <w:t>(</w:t>
      </w:r>
      <w:r>
        <w:rPr>
          <w:spacing w:val="7"/>
        </w:rPr>
        <w:t>只有一发失误后才允许二发</w:t>
      </w:r>
      <w:r>
        <w:rPr>
          <w:rFonts w:ascii="Times New Roman" w:hAnsi="Times New Roman" w:eastAsia="Times New Roman" w:cs="Times New Roman"/>
          <w:spacing w:val="7"/>
        </w:rPr>
        <w:t>)</w:t>
      </w:r>
    </w:p>
    <w:p w14:paraId="55D1A4CB">
      <w:pPr>
        <w:pStyle w:val="2"/>
        <w:spacing w:before="225" w:line="220" w:lineRule="auto"/>
        <w:ind w:left="659"/>
      </w:pPr>
      <w:r>
        <w:rPr>
          <w:spacing w:val="4"/>
        </w:rPr>
        <w:t>第一次发球</w:t>
      </w:r>
      <w:r>
        <w:rPr>
          <w:rFonts w:ascii="Times New Roman" w:hAnsi="Times New Roman" w:eastAsia="Times New Roman" w:cs="Times New Roman"/>
          <w:spacing w:val="4"/>
        </w:rPr>
        <w:t>:</w:t>
      </w:r>
      <w:r>
        <w:rPr>
          <w:rFonts w:ascii="Times New Roman" w:hAnsi="Times New Roman" w:eastAsia="Times New Roman" w:cs="Times New Roman"/>
          <w:spacing w:val="-23"/>
        </w:rPr>
        <w:t xml:space="preserve"> </w:t>
      </w:r>
      <w:r>
        <w:rPr>
          <w:spacing w:val="4"/>
        </w:rPr>
        <w:t>当球落在正确发球区的指定区域内得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 xml:space="preserve">1.5 </w:t>
      </w:r>
      <w:r>
        <w:rPr>
          <w:spacing w:val="4"/>
        </w:rPr>
        <w:t>分；</w:t>
      </w:r>
    </w:p>
    <w:p w14:paraId="6866FEAC">
      <w:pPr>
        <w:pStyle w:val="2"/>
        <w:spacing w:before="224" w:line="220" w:lineRule="auto"/>
        <w:ind w:left="659"/>
      </w:pPr>
      <w:r>
        <w:rPr>
          <w:spacing w:val="4"/>
        </w:rPr>
        <w:t>第二次发球</w:t>
      </w:r>
      <w:r>
        <w:rPr>
          <w:rFonts w:ascii="Times New Roman" w:hAnsi="Times New Roman" w:eastAsia="Times New Roman" w:cs="Times New Roman"/>
          <w:spacing w:val="4"/>
        </w:rPr>
        <w:t>:</w:t>
      </w:r>
      <w:r>
        <w:rPr>
          <w:rFonts w:ascii="Times New Roman" w:hAnsi="Times New Roman" w:eastAsia="Times New Roman" w:cs="Times New Roman"/>
          <w:spacing w:val="-23"/>
        </w:rPr>
        <w:t xml:space="preserve"> </w:t>
      </w:r>
      <w:r>
        <w:rPr>
          <w:spacing w:val="4"/>
        </w:rPr>
        <w:t>当球落在正确发球区的指定区域内得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 xml:space="preserve">1 </w:t>
      </w:r>
      <w:r>
        <w:rPr>
          <w:spacing w:val="4"/>
        </w:rPr>
        <w:t>分。</w:t>
      </w:r>
    </w:p>
    <w:p w14:paraId="42906311">
      <w:pPr>
        <w:pStyle w:val="2"/>
        <w:spacing w:before="224" w:line="220" w:lineRule="auto"/>
        <w:ind w:left="649"/>
      </w:pPr>
      <w:r>
        <w:rPr>
          <w:b/>
          <w:bCs/>
          <w:spacing w:val="3"/>
        </w:rPr>
        <w:t>力量性得分</w:t>
      </w:r>
    </w:p>
    <w:p w14:paraId="1ACE86A4">
      <w:pPr>
        <w:pStyle w:val="2"/>
        <w:spacing w:before="219" w:line="353" w:lineRule="auto"/>
        <w:ind w:left="10" w:firstLine="631"/>
      </w:pPr>
      <w:r>
        <w:rPr>
          <w:rFonts w:ascii="宋体" w:hAnsi="宋体" w:eastAsia="宋体" w:cs="宋体"/>
          <w:spacing w:val="7"/>
        </w:rPr>
        <w:t>①</w:t>
      </w:r>
      <w:r>
        <w:rPr>
          <w:spacing w:val="7"/>
        </w:rPr>
        <w:t>当球落在正确的发球区且第二次落地落在奖励线之后，则</w:t>
      </w:r>
      <w:r>
        <w:rPr>
          <w:spacing w:val="-5"/>
        </w:rPr>
        <w:t>再加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1.5</w:t>
      </w:r>
      <w:r>
        <w:rPr>
          <w:rFonts w:ascii="Times New Roman" w:hAnsi="Times New Roman" w:eastAsia="Times New Roman" w:cs="Times New Roman"/>
          <w:spacing w:val="18"/>
        </w:rPr>
        <w:t xml:space="preserve"> </w:t>
      </w:r>
      <w:r>
        <w:rPr>
          <w:spacing w:val="-5"/>
        </w:rPr>
        <w:t>分；</w:t>
      </w:r>
    </w:p>
    <w:p w14:paraId="65823F66">
      <w:pPr>
        <w:pStyle w:val="2"/>
        <w:spacing w:before="3" w:line="352" w:lineRule="auto"/>
        <w:ind w:firstLine="640"/>
      </w:pPr>
      <w:r>
        <w:rPr>
          <w:rFonts w:ascii="宋体" w:hAnsi="宋体" w:eastAsia="宋体" w:cs="宋体"/>
          <w:spacing w:val="7"/>
        </w:rPr>
        <w:t>②</w:t>
      </w:r>
      <w:r>
        <w:rPr>
          <w:spacing w:val="7"/>
        </w:rPr>
        <w:t>当球落在正确的发球区且第二次落地落在奖励线之前，则该次发球不再加分。</w:t>
      </w:r>
    </w:p>
    <w:p w14:paraId="1CB9808B">
      <w:pPr>
        <w:pStyle w:val="2"/>
        <w:spacing w:before="1" w:line="222" w:lineRule="auto"/>
        <w:ind w:left="663"/>
      </w:pPr>
      <w:r>
        <w:rPr>
          <w:b/>
          <w:bCs/>
          <w:spacing w:val="2"/>
        </w:rPr>
        <w:t>奖励线的距离</w:t>
      </w:r>
    </w:p>
    <w:p w14:paraId="60BC19EF">
      <w:pPr>
        <w:pStyle w:val="2"/>
        <w:spacing w:before="219" w:line="217" w:lineRule="auto"/>
        <w:ind w:left="647"/>
      </w:pPr>
      <w:r>
        <w:t>双打延长线的</w:t>
      </w:r>
      <w:r>
        <w:rPr>
          <w:spacing w:val="-53"/>
        </w:rPr>
        <w:t xml:space="preserve"> </w:t>
      </w:r>
      <w:r>
        <w:rPr>
          <w:rFonts w:ascii="Times New Roman" w:hAnsi="Times New Roman" w:eastAsia="Times New Roman" w:cs="Times New Roman"/>
        </w:rPr>
        <w:t>3.57</w:t>
      </w:r>
      <w:r>
        <w:rPr>
          <w:rFonts w:ascii="Times New Roman" w:hAnsi="Times New Roman" w:eastAsia="Times New Roman" w:cs="Times New Roman"/>
          <w:spacing w:val="24"/>
          <w:w w:val="101"/>
        </w:rPr>
        <w:t xml:space="preserve"> </w:t>
      </w:r>
      <w:r>
        <w:t>米</w:t>
      </w:r>
      <w:r>
        <w:rPr>
          <w:rFonts w:ascii="Times New Roman" w:hAnsi="Times New Roman" w:eastAsia="Times New Roman" w:cs="Times New Roman"/>
        </w:rPr>
        <w:t>,</w:t>
      </w:r>
      <w:r>
        <w:rPr>
          <w:rFonts w:ascii="Times New Roman" w:hAnsi="Times New Roman" w:eastAsia="Times New Roman" w:cs="Times New Roman"/>
          <w:spacing w:val="-26"/>
        </w:rPr>
        <w:t xml:space="preserve"> </w:t>
      </w:r>
      <w:r>
        <w:t>中点的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</w:rPr>
        <w:t>3.87</w:t>
      </w:r>
      <w:r>
        <w:rPr>
          <w:rFonts w:ascii="Times New Roman" w:hAnsi="Times New Roman" w:eastAsia="Times New Roman" w:cs="Times New Roman"/>
          <w:spacing w:val="24"/>
          <w:w w:val="101"/>
        </w:rPr>
        <w:t xml:space="preserve"> </w:t>
      </w:r>
      <w:r>
        <w:t>米。</w:t>
      </w:r>
    </w:p>
    <w:p w14:paraId="38C2ACFE">
      <w:pPr>
        <w:spacing w:before="226" w:line="226" w:lineRule="auto"/>
        <w:ind w:left="635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</w:rPr>
        <w:t>（二）实战能力</w:t>
      </w:r>
    </w:p>
    <w:p w14:paraId="6AC6B5EC">
      <w:pPr>
        <w:spacing w:line="226" w:lineRule="auto"/>
        <w:rPr>
          <w:rFonts w:ascii="楷体" w:hAnsi="楷体" w:eastAsia="楷体" w:cs="楷体"/>
          <w:sz w:val="31"/>
          <w:szCs w:val="31"/>
        </w:rPr>
        <w:sectPr>
          <w:footerReference r:id="rId8" w:type="default"/>
          <w:pgSz w:w="11906" w:h="16839"/>
          <w:pgMar w:top="400" w:right="1504" w:bottom="1682" w:left="1512" w:header="0" w:footer="1315" w:gutter="0"/>
          <w:cols w:space="720" w:num="1"/>
        </w:sectPr>
      </w:pPr>
    </w:p>
    <w:p w14:paraId="74CC6197">
      <w:pPr>
        <w:spacing w:line="279" w:lineRule="auto"/>
        <w:rPr>
          <w:rFonts w:ascii="Arial"/>
          <w:sz w:val="21"/>
        </w:rPr>
      </w:pPr>
    </w:p>
    <w:p w14:paraId="17DE7881">
      <w:pPr>
        <w:spacing w:line="279" w:lineRule="auto"/>
        <w:rPr>
          <w:rFonts w:ascii="Arial"/>
          <w:sz w:val="21"/>
        </w:rPr>
      </w:pPr>
    </w:p>
    <w:p w14:paraId="6329D220">
      <w:pPr>
        <w:spacing w:line="279" w:lineRule="auto"/>
        <w:rPr>
          <w:rFonts w:ascii="Arial"/>
          <w:sz w:val="21"/>
        </w:rPr>
      </w:pPr>
    </w:p>
    <w:p w14:paraId="56972D41">
      <w:pPr>
        <w:spacing w:line="279" w:lineRule="auto"/>
        <w:rPr>
          <w:rFonts w:ascii="Arial"/>
          <w:sz w:val="21"/>
        </w:rPr>
      </w:pPr>
    </w:p>
    <w:p w14:paraId="48457522">
      <w:pPr>
        <w:spacing w:line="279" w:lineRule="auto"/>
        <w:rPr>
          <w:rFonts w:ascii="Arial"/>
          <w:sz w:val="21"/>
        </w:rPr>
      </w:pPr>
    </w:p>
    <w:p w14:paraId="3847CFEB">
      <w:pPr>
        <w:spacing w:line="280" w:lineRule="auto"/>
        <w:rPr>
          <w:rFonts w:ascii="Arial"/>
          <w:sz w:val="21"/>
        </w:rPr>
      </w:pPr>
    </w:p>
    <w:p w14:paraId="4EA879D4">
      <w:pPr>
        <w:pStyle w:val="2"/>
        <w:spacing w:before="101" w:line="222" w:lineRule="auto"/>
        <w:ind w:left="657"/>
      </w:pPr>
      <w:r>
        <w:rPr>
          <w:rFonts w:ascii="Times New Roman" w:hAnsi="Times New Roman" w:eastAsia="Times New Roman" w:cs="Times New Roman"/>
          <w:b/>
          <w:bCs/>
          <w:spacing w:val="2"/>
        </w:rPr>
        <w:t>1.</w:t>
      </w:r>
      <w:r>
        <w:rPr>
          <w:b/>
          <w:bCs/>
          <w:spacing w:val="2"/>
        </w:rPr>
        <w:t>考核方法</w:t>
      </w:r>
    </w:p>
    <w:p w14:paraId="413C48F5">
      <w:pPr>
        <w:pStyle w:val="2"/>
        <w:spacing w:before="214" w:line="353" w:lineRule="auto"/>
        <w:ind w:left="7" w:right="172" w:firstLine="632"/>
      </w:pPr>
      <w:r>
        <w:rPr>
          <w:spacing w:val="4"/>
        </w:rPr>
        <w:t>（</w:t>
      </w:r>
      <w:r>
        <w:rPr>
          <w:spacing w:val="-56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1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>
          <w:spacing w:val="4"/>
        </w:rPr>
        <w:t>）采用国家体育总局最新《网球竞赛规则》，采用四局</w:t>
      </w:r>
      <w:r>
        <w:rPr>
          <w:spacing w:val="2"/>
        </w:rPr>
        <w:t>决胜制和平局决胜制及无占先的计分方法，</w:t>
      </w:r>
      <w:r>
        <w:rPr>
          <w:spacing w:val="-81"/>
        </w:rPr>
        <w:t xml:space="preserve"> </w:t>
      </w:r>
      <w:r>
        <w:rPr>
          <w:spacing w:val="2"/>
        </w:rPr>
        <w:t>当局数打到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4:4</w:t>
      </w:r>
      <w:r>
        <w:rPr>
          <w:rFonts w:ascii="Times New Roman" w:hAnsi="Times New Roman" w:eastAsia="Times New Roman" w:cs="Times New Roman"/>
          <w:spacing w:val="43"/>
          <w:w w:val="101"/>
        </w:rPr>
        <w:t xml:space="preserve"> </w:t>
      </w:r>
      <w:r>
        <w:rPr>
          <w:spacing w:val="2"/>
        </w:rPr>
        <w:t>时，</w:t>
      </w:r>
      <w:r>
        <w:rPr>
          <w:spacing w:val="8"/>
        </w:rPr>
        <w:t>采用抢七分的平局决胜制决出胜负。</w:t>
      </w:r>
    </w:p>
    <w:p w14:paraId="1140776C">
      <w:pPr>
        <w:pStyle w:val="2"/>
        <w:spacing w:before="1" w:line="348" w:lineRule="auto"/>
        <w:ind w:left="24" w:right="129" w:firstLine="616"/>
      </w:pPr>
      <w:r>
        <w:rPr>
          <w:spacing w:val="7"/>
        </w:rPr>
        <w:t>（</w:t>
      </w:r>
      <w:r>
        <w:rPr>
          <w:rFonts w:ascii="Times New Roman" w:hAnsi="Times New Roman" w:eastAsia="Times New Roman" w:cs="Times New Roman"/>
          <w:spacing w:val="7"/>
        </w:rPr>
        <w:t>2</w:t>
      </w:r>
      <w:r>
        <w:rPr>
          <w:spacing w:val="7"/>
        </w:rPr>
        <w:t>）</w:t>
      </w:r>
      <w:r>
        <w:rPr>
          <w:rFonts w:ascii="Times New Roman" w:hAnsi="Times New Roman" w:eastAsia="Times New Roman" w:cs="Times New Roman"/>
          <w:spacing w:val="7"/>
        </w:rPr>
        <w:t xml:space="preserve">5 </w:t>
      </w:r>
      <w:r>
        <w:rPr>
          <w:spacing w:val="7"/>
        </w:rPr>
        <w:t>人内</w:t>
      </w:r>
      <w:r>
        <w:rPr>
          <w:rFonts w:ascii="Times New Roman" w:hAnsi="Times New Roman" w:eastAsia="Times New Roman" w:cs="Times New Roman"/>
          <w:spacing w:val="7"/>
        </w:rPr>
        <w:t>(</w:t>
      </w:r>
      <w:r>
        <w:rPr>
          <w:spacing w:val="7"/>
        </w:rPr>
        <w:t>含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 xml:space="preserve">5 </w:t>
      </w:r>
      <w:r>
        <w:rPr>
          <w:spacing w:val="7"/>
        </w:rPr>
        <w:t>人</w:t>
      </w:r>
      <w:r>
        <w:rPr>
          <w:rFonts w:ascii="Times New Roman" w:hAnsi="Times New Roman" w:eastAsia="Times New Roman" w:cs="Times New Roman"/>
          <w:spacing w:val="7"/>
        </w:rPr>
        <w:t>)</w:t>
      </w:r>
      <w:r>
        <w:rPr>
          <w:spacing w:val="7"/>
        </w:rPr>
        <w:t>进行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 xml:space="preserve">4 </w:t>
      </w:r>
      <w:r>
        <w:rPr>
          <w:spacing w:val="7"/>
        </w:rPr>
        <w:t>局无占先制单循环赛。</w:t>
      </w:r>
      <w:r>
        <w:rPr>
          <w:rFonts w:ascii="Times New Roman" w:hAnsi="Times New Roman" w:eastAsia="Times New Roman" w:cs="Times New Roman"/>
          <w:spacing w:val="7"/>
        </w:rPr>
        <w:t xml:space="preserve">5 </w:t>
      </w:r>
      <w:r>
        <w:rPr>
          <w:spacing w:val="6"/>
        </w:rPr>
        <w:t>人以上</w:t>
      </w:r>
      <w:r>
        <w:rPr>
          <w:spacing w:val="9"/>
        </w:rPr>
        <w:t>第一阶段进行分组单循环赛</w:t>
      </w:r>
      <w:r>
        <w:rPr>
          <w:rFonts w:ascii="Times New Roman" w:hAnsi="Times New Roman" w:eastAsia="Times New Roman" w:cs="Times New Roman"/>
          <w:spacing w:val="9"/>
        </w:rPr>
        <w:t>,</w:t>
      </w:r>
      <w:r>
        <w:rPr>
          <w:spacing w:val="9"/>
        </w:rPr>
        <w:t>第二阶段采用单</w:t>
      </w:r>
      <w:r>
        <w:rPr>
          <w:spacing w:val="8"/>
        </w:rPr>
        <w:t>淘汰加附加赛的方式决出名次。第二阶段的对阵表在抽签前公布</w:t>
      </w:r>
    </w:p>
    <w:p w14:paraId="513A3EB9">
      <w:pPr>
        <w:pStyle w:val="2"/>
        <w:spacing w:before="22" w:line="222" w:lineRule="auto"/>
        <w:ind w:left="643"/>
      </w:pPr>
      <w:r>
        <w:rPr>
          <w:rFonts w:ascii="Times New Roman" w:hAnsi="Times New Roman" w:eastAsia="Times New Roman" w:cs="Times New Roman"/>
          <w:b/>
          <w:bCs/>
          <w:spacing w:val="5"/>
        </w:rPr>
        <w:t>2.</w:t>
      </w:r>
      <w:r>
        <w:rPr>
          <w:b/>
          <w:bCs/>
          <w:spacing w:val="5"/>
        </w:rPr>
        <w:t>计分方法</w:t>
      </w:r>
    </w:p>
    <w:p w14:paraId="33C23024">
      <w:pPr>
        <w:pStyle w:val="2"/>
        <w:spacing w:before="220" w:line="352" w:lineRule="auto"/>
        <w:ind w:left="10" w:right="184" w:firstLine="630"/>
      </w:pPr>
      <w:r>
        <w:rPr>
          <w:spacing w:val="2"/>
        </w:rPr>
        <w:t>（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1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>
          <w:spacing w:val="2"/>
        </w:rPr>
        <w:t>）分组考核中，该场胜者得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 xml:space="preserve">1 </w:t>
      </w:r>
      <w:r>
        <w:rPr>
          <w:spacing w:val="2"/>
        </w:rPr>
        <w:t>分，负者得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 xml:space="preserve">0 </w:t>
      </w:r>
      <w:r>
        <w:rPr>
          <w:spacing w:val="2"/>
        </w:rPr>
        <w:t>分，小组总</w:t>
      </w:r>
      <w:r>
        <w:rPr>
          <w:spacing w:val="6"/>
        </w:rPr>
        <w:t>分高者名次列前。</w:t>
      </w:r>
    </w:p>
    <w:p w14:paraId="76FAEA2D">
      <w:pPr>
        <w:pStyle w:val="2"/>
        <w:spacing w:before="6" w:line="352" w:lineRule="auto"/>
        <w:ind w:left="10" w:right="81" w:firstLine="630"/>
      </w:pPr>
      <w:r>
        <w:rPr>
          <w:spacing w:val="9"/>
        </w:rPr>
        <w:t>（</w:t>
      </w:r>
      <w:r>
        <w:rPr>
          <w:rFonts w:ascii="Times New Roman" w:hAnsi="Times New Roman" w:eastAsia="Times New Roman" w:cs="Times New Roman"/>
          <w:spacing w:val="9"/>
        </w:rPr>
        <w:t>2</w:t>
      </w:r>
      <w:r>
        <w:rPr>
          <w:spacing w:val="9"/>
        </w:rPr>
        <w:t>）若两位考生获胜场次相同，则看考核中两人相互考核</w:t>
      </w:r>
      <w:r>
        <w:rPr>
          <w:spacing w:val="7"/>
        </w:rPr>
        <w:t>结果，胜者名次列前。</w:t>
      </w:r>
      <w:r>
        <w:rPr>
          <w:spacing w:val="68"/>
        </w:rPr>
        <w:t xml:space="preserve"> </w:t>
      </w:r>
      <w:r>
        <w:rPr>
          <w:spacing w:val="7"/>
        </w:rPr>
        <w:t>若三位考生获胜场次相同，则按相关三人考核净胜局百分比排序，净胜局百分比高者名次列前；若再相同，则按相关三人净胜分百分比排序，净胜分百分比高者名次列</w:t>
      </w:r>
      <w:r>
        <w:rPr>
          <w:spacing w:val="-3"/>
        </w:rPr>
        <w:t>前。</w:t>
      </w:r>
    </w:p>
    <w:p w14:paraId="2D0488C8">
      <w:pPr>
        <w:pStyle w:val="2"/>
        <w:spacing w:line="220" w:lineRule="auto"/>
      </w:pPr>
      <w:r>
        <w:rPr>
          <w:spacing w:val="8"/>
        </w:rPr>
        <w:t>（净胜局</w:t>
      </w:r>
      <w:r>
        <w:rPr>
          <w:rFonts w:ascii="Times New Roman" w:hAnsi="Times New Roman" w:eastAsia="Times New Roman" w:cs="Times New Roman"/>
          <w:spacing w:val="8"/>
        </w:rPr>
        <w:t>/</w:t>
      </w:r>
      <w:r>
        <w:rPr>
          <w:spacing w:val="8"/>
        </w:rPr>
        <w:t>分百分比计算方法：</w:t>
      </w:r>
      <w:r>
        <w:rPr>
          <w:spacing w:val="-122"/>
        </w:rPr>
        <w:t xml:space="preserve"> </w:t>
      </w:r>
      <w:r>
        <w:rPr>
          <w:spacing w:val="8"/>
        </w:rPr>
        <w:t>【获胜局（分）</w:t>
      </w:r>
      <w:r>
        <w:rPr>
          <w:rFonts w:ascii="Times New Roman" w:hAnsi="Times New Roman" w:eastAsia="Times New Roman" w:cs="Times New Roman"/>
          <w:spacing w:val="8"/>
        </w:rPr>
        <w:t>/</w:t>
      </w:r>
      <w:r>
        <w:rPr>
          <w:spacing w:val="8"/>
        </w:rPr>
        <w:t>总局（分）数】</w:t>
      </w:r>
    </w:p>
    <w:p w14:paraId="573ECD19">
      <w:pPr>
        <w:pStyle w:val="2"/>
        <w:spacing w:before="221" w:line="236" w:lineRule="auto"/>
        <w:ind w:left="18"/>
      </w:pPr>
      <w:r>
        <w:rPr>
          <w:rFonts w:ascii="Times New Roman" w:hAnsi="Times New Roman" w:eastAsia="Times New Roman" w:cs="Times New Roman"/>
          <w:spacing w:val="-5"/>
        </w:rPr>
        <w:t>*</w:t>
      </w:r>
      <w:r>
        <w:rPr>
          <w:rFonts w:ascii="Times New Roman" w:hAnsi="Times New Roman" w:eastAsia="Times New Roman" w:cs="Times New Roman"/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100%</w:t>
      </w:r>
      <w:r>
        <w:rPr>
          <w:spacing w:val="-5"/>
        </w:rPr>
        <w:t>）</w:t>
      </w:r>
    </w:p>
    <w:p w14:paraId="2C45F0A5">
      <w:pPr>
        <w:pStyle w:val="2"/>
        <w:spacing w:before="197" w:line="222" w:lineRule="auto"/>
        <w:ind w:left="641"/>
      </w:pPr>
      <w:r>
        <w:rPr>
          <w:rFonts w:ascii="Times New Roman" w:hAnsi="Times New Roman" w:eastAsia="Times New Roman" w:cs="Times New Roman"/>
          <w:b/>
          <w:bCs/>
          <w:spacing w:val="5"/>
        </w:rPr>
        <w:t>3.</w:t>
      </w:r>
      <w:r>
        <w:rPr>
          <w:b/>
          <w:bCs/>
          <w:spacing w:val="5"/>
        </w:rPr>
        <w:t>计分方式</w:t>
      </w:r>
    </w:p>
    <w:p w14:paraId="06253A48">
      <w:pPr>
        <w:spacing w:before="100" w:line="476" w:lineRule="exact"/>
        <w:ind w:left="300"/>
      </w:pPr>
      <w:r>
        <w:rPr>
          <w:position w:val="-10"/>
        </w:rPr>
        <w:drawing>
          <wp:inline distT="0" distB="0" distL="0" distR="0">
            <wp:extent cx="2132965" cy="30162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133463" cy="30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180618">
      <w:pPr>
        <w:spacing w:line="265" w:lineRule="auto"/>
        <w:rPr>
          <w:rFonts w:ascii="Arial"/>
          <w:sz w:val="21"/>
        </w:rPr>
      </w:pPr>
    </w:p>
    <w:p w14:paraId="7376C06A">
      <w:pPr>
        <w:spacing w:line="266" w:lineRule="auto"/>
        <w:rPr>
          <w:rFonts w:ascii="Arial"/>
          <w:sz w:val="21"/>
        </w:rPr>
      </w:pPr>
    </w:p>
    <w:p w14:paraId="2C71712E">
      <w:pPr>
        <w:pStyle w:val="2"/>
        <w:spacing w:before="101" w:line="353" w:lineRule="auto"/>
        <w:ind w:left="13" w:firstLine="635"/>
      </w:pPr>
      <w:r>
        <w:rPr>
          <w:spacing w:val="-2"/>
        </w:rPr>
        <w:t>其中</w:t>
      </w:r>
      <w:r>
        <w:rPr>
          <w:rFonts w:ascii="Times New Roman" w:hAnsi="Times New Roman" w:eastAsia="Times New Roman" w:cs="Times New Roman"/>
          <w:spacing w:val="-2"/>
        </w:rPr>
        <w:t>N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-2"/>
        </w:rPr>
        <w:t>为该考核人数，</w:t>
      </w:r>
      <w:r>
        <w:rPr>
          <w:rFonts w:ascii="Times New Roman" w:hAnsi="Times New Roman" w:eastAsia="Times New Roman" w:cs="Times New Roman"/>
          <w:spacing w:val="-2"/>
        </w:rPr>
        <w:t>R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-2"/>
        </w:rPr>
        <w:t>为考核名次。注：若考核者为一人，</w:t>
      </w:r>
      <w:r>
        <w:rPr>
          <w:spacing w:val="8"/>
        </w:rPr>
        <w:t>则由考核单位选派运动员与之考核。</w:t>
      </w:r>
    </w:p>
    <w:p w14:paraId="731F7518">
      <w:pPr>
        <w:spacing w:line="353" w:lineRule="auto"/>
        <w:sectPr>
          <w:footerReference r:id="rId9" w:type="default"/>
          <w:pgSz w:w="11906" w:h="16839"/>
          <w:pgMar w:top="400" w:right="1420" w:bottom="1682" w:left="1506" w:header="0" w:footer="1318" w:gutter="0"/>
          <w:cols w:space="720" w:num="1"/>
        </w:sectPr>
      </w:pPr>
    </w:p>
    <w:p w14:paraId="4614B73B">
      <w:pPr>
        <w:spacing w:line="244" w:lineRule="auto"/>
        <w:rPr>
          <w:rFonts w:ascii="Arial"/>
          <w:sz w:val="21"/>
        </w:rPr>
      </w:pPr>
    </w:p>
    <w:p w14:paraId="0FF19982">
      <w:pPr>
        <w:spacing w:line="244" w:lineRule="auto"/>
        <w:rPr>
          <w:rFonts w:ascii="Arial"/>
          <w:sz w:val="21"/>
        </w:rPr>
      </w:pPr>
    </w:p>
    <w:p w14:paraId="728D964C">
      <w:pPr>
        <w:spacing w:line="244" w:lineRule="auto"/>
        <w:rPr>
          <w:rFonts w:ascii="Arial"/>
          <w:sz w:val="21"/>
        </w:rPr>
      </w:pPr>
    </w:p>
    <w:p w14:paraId="30A3F2D7">
      <w:pPr>
        <w:spacing w:line="245" w:lineRule="auto"/>
        <w:rPr>
          <w:rFonts w:ascii="Arial"/>
          <w:sz w:val="21"/>
        </w:rPr>
      </w:pPr>
    </w:p>
    <w:p w14:paraId="489F4B3B">
      <w:pPr>
        <w:pStyle w:val="2"/>
        <w:spacing w:before="224" w:line="352" w:lineRule="auto"/>
        <w:ind w:left="116" w:right="153" w:firstLine="673"/>
      </w:pPr>
      <w:r>
        <w:rPr>
          <w:spacing w:val="6"/>
        </w:rPr>
        <w:t>求不少于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 xml:space="preserve">5*8 </w:t>
      </w:r>
      <w:r>
        <w:rPr>
          <w:spacing w:val="6"/>
        </w:rPr>
        <w:t>拍的操化动作。</w:t>
      </w:r>
    </w:p>
    <w:p w14:paraId="31E1FD02">
      <w:pPr>
        <w:pStyle w:val="2"/>
        <w:spacing w:before="2" w:line="352" w:lineRule="auto"/>
        <w:ind w:left="129" w:right="72" w:firstLine="629"/>
      </w:pPr>
      <w:r>
        <w:rPr>
          <w:rFonts w:ascii="Times New Roman" w:hAnsi="Times New Roman" w:eastAsia="Times New Roman" w:cs="Times New Roman"/>
          <w:spacing w:val="-5"/>
        </w:rPr>
        <w:t>2.</w:t>
      </w:r>
      <w:r>
        <w:rPr>
          <w:spacing w:val="-5"/>
        </w:rPr>
        <w:t>评分标准：成套动作满分为</w:t>
      </w:r>
      <w:r>
        <w:rPr>
          <w:spacing w:val="-41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 xml:space="preserve">60 </w:t>
      </w:r>
      <w:r>
        <w:rPr>
          <w:spacing w:val="-5"/>
        </w:rPr>
        <w:t>分。由考官按评分标准要求，</w:t>
      </w:r>
      <w:r>
        <w:rPr>
          <w:spacing w:val="7"/>
        </w:rPr>
        <w:t>并根据成套动作特点、艺术性、难度水平、完成质量及表现力等</w:t>
      </w:r>
      <w:r>
        <w:rPr>
          <w:spacing w:val="6"/>
        </w:rPr>
        <w:t>方面进行评分。</w:t>
      </w:r>
    </w:p>
    <w:p w14:paraId="744BFD31">
      <w:pPr>
        <w:pStyle w:val="2"/>
        <w:spacing w:line="222" w:lineRule="auto"/>
        <w:ind w:left="4255"/>
      </w:pPr>
      <w:r>
        <w:rPr>
          <w:spacing w:val="6"/>
        </w:rPr>
        <w:t>评分标准</w:t>
      </w:r>
    </w:p>
    <w:p w14:paraId="3CB9341F">
      <w:pPr>
        <w:spacing w:line="18" w:lineRule="exact"/>
      </w:pPr>
    </w:p>
    <w:tbl>
      <w:tblPr>
        <w:tblStyle w:val="5"/>
        <w:tblW w:w="896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8"/>
        <w:gridCol w:w="1870"/>
        <w:gridCol w:w="1870"/>
        <w:gridCol w:w="1870"/>
        <w:gridCol w:w="1874"/>
      </w:tblGrid>
      <w:tr w14:paraId="77C56E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478" w:type="dxa"/>
            <w:vAlign w:val="top"/>
          </w:tcPr>
          <w:p w14:paraId="55B6A325">
            <w:pPr>
              <w:pStyle w:val="6"/>
              <w:spacing w:before="238" w:line="219" w:lineRule="auto"/>
              <w:ind w:left="481"/>
            </w:pPr>
            <w:r>
              <w:rPr>
                <w:spacing w:val="-12"/>
              </w:rPr>
              <w:t>等级</w:t>
            </w:r>
          </w:p>
        </w:tc>
        <w:tc>
          <w:tcPr>
            <w:tcW w:w="1870" w:type="dxa"/>
            <w:vAlign w:val="top"/>
          </w:tcPr>
          <w:p w14:paraId="3858C15D">
            <w:pPr>
              <w:pStyle w:val="6"/>
              <w:spacing w:before="237" w:line="218" w:lineRule="auto"/>
              <w:ind w:left="1080"/>
            </w:pPr>
            <w:r>
              <w:t>优</w:t>
            </w:r>
          </w:p>
        </w:tc>
        <w:tc>
          <w:tcPr>
            <w:tcW w:w="1870" w:type="dxa"/>
            <w:vAlign w:val="top"/>
          </w:tcPr>
          <w:p w14:paraId="07AE6C94">
            <w:pPr>
              <w:pStyle w:val="6"/>
              <w:spacing w:before="238" w:line="219" w:lineRule="auto"/>
              <w:ind w:left="1137"/>
            </w:pPr>
            <w:r>
              <w:t>良</w:t>
            </w:r>
          </w:p>
        </w:tc>
        <w:tc>
          <w:tcPr>
            <w:tcW w:w="1870" w:type="dxa"/>
            <w:vAlign w:val="top"/>
          </w:tcPr>
          <w:p w14:paraId="379ECB97">
            <w:pPr>
              <w:pStyle w:val="6"/>
              <w:spacing w:before="237" w:line="218" w:lineRule="auto"/>
              <w:ind w:left="1115"/>
            </w:pPr>
            <w:r>
              <w:t>中</w:t>
            </w:r>
          </w:p>
        </w:tc>
        <w:tc>
          <w:tcPr>
            <w:tcW w:w="1874" w:type="dxa"/>
            <w:vAlign w:val="top"/>
          </w:tcPr>
          <w:p w14:paraId="04D4C36D">
            <w:pPr>
              <w:pStyle w:val="6"/>
              <w:spacing w:before="238" w:line="225" w:lineRule="auto"/>
              <w:ind w:left="1093"/>
            </w:pPr>
            <w:r>
              <w:t>差</w:t>
            </w:r>
          </w:p>
        </w:tc>
      </w:tr>
      <w:tr w14:paraId="6BDD70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478" w:type="dxa"/>
            <w:vAlign w:val="top"/>
          </w:tcPr>
          <w:p w14:paraId="7103B49A">
            <w:pPr>
              <w:pStyle w:val="6"/>
              <w:spacing w:before="233" w:line="219" w:lineRule="auto"/>
              <w:ind w:left="470"/>
            </w:pPr>
            <w:r>
              <w:rPr>
                <w:spacing w:val="-6"/>
              </w:rPr>
              <w:t>分值</w:t>
            </w:r>
          </w:p>
        </w:tc>
        <w:tc>
          <w:tcPr>
            <w:tcW w:w="1870" w:type="dxa"/>
            <w:vAlign w:val="top"/>
          </w:tcPr>
          <w:p w14:paraId="343CFFCD">
            <w:pPr>
              <w:pStyle w:val="6"/>
              <w:spacing w:before="234" w:line="219" w:lineRule="auto"/>
              <w:ind w:left="258"/>
            </w:pPr>
            <w:r>
              <w:rPr>
                <w:rFonts w:ascii="Times New Roman" w:hAnsi="Times New Roman" w:eastAsia="Times New Roman" w:cs="Times New Roman"/>
                <w:spacing w:val="-1"/>
              </w:rPr>
              <w:t>46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</w:t>
            </w:r>
            <w:r>
              <w:rPr>
                <w:spacing w:val="-1"/>
              </w:rPr>
              <w:t>分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-60 </w:t>
            </w:r>
            <w:r>
              <w:rPr>
                <w:spacing w:val="-1"/>
              </w:rPr>
              <w:t>分</w:t>
            </w:r>
          </w:p>
        </w:tc>
        <w:tc>
          <w:tcPr>
            <w:tcW w:w="1870" w:type="dxa"/>
            <w:vAlign w:val="top"/>
          </w:tcPr>
          <w:p w14:paraId="6A5D8631">
            <w:pPr>
              <w:pStyle w:val="6"/>
              <w:spacing w:before="234" w:line="219" w:lineRule="auto"/>
              <w:ind w:left="267"/>
            </w:pPr>
            <w:r>
              <w:rPr>
                <w:rFonts w:ascii="Times New Roman" w:hAnsi="Times New Roman" w:eastAsia="Times New Roman" w:cs="Times New Roman"/>
                <w:spacing w:val="-4"/>
              </w:rPr>
              <w:t>31</w:t>
            </w:r>
            <w:r>
              <w:rPr>
                <w:rFonts w:ascii="Times New Roman" w:hAnsi="Times New Roman" w:eastAsia="Times New Roman" w:cs="Times New Roman"/>
                <w:spacing w:val="16"/>
              </w:rPr>
              <w:t xml:space="preserve"> </w:t>
            </w:r>
            <w:r>
              <w:rPr>
                <w:spacing w:val="-4"/>
              </w:rPr>
              <w:t>分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-45</w:t>
            </w:r>
            <w:r>
              <w:rPr>
                <w:rFonts w:ascii="Times New Roman" w:hAnsi="Times New Roman" w:eastAsia="Times New Roman" w:cs="Times New Roman"/>
                <w:spacing w:val="12"/>
              </w:rPr>
              <w:t xml:space="preserve"> </w:t>
            </w:r>
            <w:r>
              <w:rPr>
                <w:spacing w:val="-4"/>
              </w:rPr>
              <w:t>分</w:t>
            </w:r>
          </w:p>
        </w:tc>
        <w:tc>
          <w:tcPr>
            <w:tcW w:w="1870" w:type="dxa"/>
            <w:vAlign w:val="top"/>
          </w:tcPr>
          <w:p w14:paraId="0C4CD186">
            <w:pPr>
              <w:pStyle w:val="6"/>
              <w:spacing w:before="234" w:line="219" w:lineRule="auto"/>
              <w:ind w:left="288"/>
            </w:pPr>
            <w:r>
              <w:rPr>
                <w:rFonts w:ascii="Times New Roman" w:hAnsi="Times New Roman" w:eastAsia="Times New Roman" w:cs="Times New Roman"/>
                <w:spacing w:val="-6"/>
              </w:rPr>
              <w:t>16</w:t>
            </w:r>
            <w:r>
              <w:rPr>
                <w:rFonts w:ascii="Times New Roman" w:hAnsi="Times New Roman" w:eastAsia="Times New Roman" w:cs="Times New Roman"/>
                <w:spacing w:val="11"/>
              </w:rPr>
              <w:t xml:space="preserve"> </w:t>
            </w:r>
            <w:r>
              <w:rPr>
                <w:spacing w:val="-6"/>
              </w:rPr>
              <w:t>分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-30</w:t>
            </w:r>
            <w:r>
              <w:rPr>
                <w:rFonts w:ascii="Times New Roman" w:hAnsi="Times New Roman" w:eastAsia="Times New Roman" w:cs="Times New Roman"/>
                <w:spacing w:val="12"/>
              </w:rPr>
              <w:t xml:space="preserve"> </w:t>
            </w:r>
            <w:r>
              <w:rPr>
                <w:spacing w:val="-6"/>
              </w:rPr>
              <w:t>分</w:t>
            </w:r>
          </w:p>
        </w:tc>
        <w:tc>
          <w:tcPr>
            <w:tcW w:w="1874" w:type="dxa"/>
            <w:vAlign w:val="top"/>
          </w:tcPr>
          <w:p w14:paraId="2284E114">
            <w:pPr>
              <w:pStyle w:val="6"/>
              <w:spacing w:before="234" w:line="218" w:lineRule="auto"/>
              <w:ind w:left="230"/>
            </w:pPr>
            <w:r>
              <w:rPr>
                <w:rFonts w:ascii="Times New Roman" w:hAnsi="Times New Roman" w:eastAsia="Times New Roman" w:cs="Times New Roman"/>
                <w:spacing w:val="-8"/>
              </w:rPr>
              <w:t>15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</w:t>
            </w:r>
            <w:r>
              <w:rPr>
                <w:spacing w:val="-8"/>
              </w:rPr>
              <w:t>分或以下</w:t>
            </w:r>
          </w:p>
        </w:tc>
      </w:tr>
      <w:tr w14:paraId="683BA7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8" w:hRule="atLeast"/>
        </w:trPr>
        <w:tc>
          <w:tcPr>
            <w:tcW w:w="1478" w:type="dxa"/>
            <w:vAlign w:val="top"/>
          </w:tcPr>
          <w:p w14:paraId="6003896E">
            <w:pPr>
              <w:pStyle w:val="6"/>
              <w:spacing w:before="238" w:line="391" w:lineRule="auto"/>
              <w:ind w:left="107" w:right="108" w:firstLine="17"/>
              <w:jc w:val="both"/>
            </w:pPr>
            <w:r>
              <w:rPr>
                <w:spacing w:val="30"/>
              </w:rPr>
              <w:t>成套动作</w:t>
            </w:r>
            <w:r>
              <w:rPr>
                <w:spacing w:val="34"/>
              </w:rPr>
              <w:t>技能评定</w:t>
            </w: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60</w:t>
            </w:r>
            <w:r>
              <w:rPr>
                <w:rFonts w:ascii="Times New Roman" w:hAnsi="Times New Roman" w:eastAsia="Times New Roman" w:cs="Times New Roman"/>
                <w:spacing w:val="11"/>
              </w:rPr>
              <w:t xml:space="preserve"> </w:t>
            </w:r>
            <w:r>
              <w:rPr>
                <w:spacing w:val="-2"/>
              </w:rPr>
              <w:t>分）</w:t>
            </w:r>
          </w:p>
        </w:tc>
        <w:tc>
          <w:tcPr>
            <w:tcW w:w="1870" w:type="dxa"/>
            <w:vAlign w:val="top"/>
          </w:tcPr>
          <w:p w14:paraId="286BDB5A">
            <w:pPr>
              <w:pStyle w:val="6"/>
              <w:spacing w:before="51" w:line="262" w:lineRule="auto"/>
              <w:ind w:left="106" w:right="41"/>
              <w:jc w:val="both"/>
              <w:rPr>
                <w:sz w:val="22"/>
                <w:szCs w:val="22"/>
              </w:rPr>
            </w:pPr>
            <w:r>
              <w:rPr>
                <w:spacing w:val="15"/>
                <w:sz w:val="22"/>
                <w:szCs w:val="22"/>
              </w:rPr>
              <w:t>难度动作数量和</w:t>
            </w:r>
            <w:r>
              <w:rPr>
                <w:spacing w:val="-14"/>
                <w:sz w:val="22"/>
                <w:szCs w:val="22"/>
              </w:rPr>
              <w:t>分值高，完成质量好，连贯性好。身</w:t>
            </w:r>
            <w:r>
              <w:rPr>
                <w:spacing w:val="-6"/>
                <w:sz w:val="22"/>
                <w:szCs w:val="22"/>
              </w:rPr>
              <w:t>体动作规范协调、</w:t>
            </w:r>
            <w:r>
              <w:rPr>
                <w:spacing w:val="-14"/>
                <w:sz w:val="22"/>
                <w:szCs w:val="22"/>
              </w:rPr>
              <w:t>技术动作优美。成</w:t>
            </w:r>
            <w:r>
              <w:rPr>
                <w:spacing w:val="-6"/>
                <w:sz w:val="22"/>
                <w:szCs w:val="22"/>
              </w:rPr>
              <w:t>套动作具有主题、</w:t>
            </w:r>
            <w:r>
              <w:rPr>
                <w:spacing w:val="-14"/>
                <w:sz w:val="22"/>
                <w:szCs w:val="22"/>
              </w:rPr>
              <w:t>编排合理、动作与音乐配合完美、表现力强。创新性很</w:t>
            </w:r>
            <w:r>
              <w:rPr>
                <w:spacing w:val="-2"/>
                <w:sz w:val="22"/>
                <w:szCs w:val="22"/>
              </w:rPr>
              <w:t>好。</w:t>
            </w:r>
          </w:p>
        </w:tc>
        <w:tc>
          <w:tcPr>
            <w:tcW w:w="1870" w:type="dxa"/>
            <w:vAlign w:val="top"/>
          </w:tcPr>
          <w:p w14:paraId="1C023A99">
            <w:pPr>
              <w:pStyle w:val="6"/>
              <w:spacing w:before="48" w:line="262" w:lineRule="auto"/>
              <w:ind w:left="114" w:right="43" w:hanging="5"/>
              <w:jc w:val="both"/>
              <w:rPr>
                <w:sz w:val="22"/>
                <w:szCs w:val="22"/>
              </w:rPr>
            </w:pPr>
            <w:r>
              <w:rPr>
                <w:spacing w:val="15"/>
                <w:sz w:val="22"/>
                <w:szCs w:val="22"/>
              </w:rPr>
              <w:t>难度动作数量和</w:t>
            </w:r>
            <w:r>
              <w:rPr>
                <w:spacing w:val="-15"/>
                <w:sz w:val="22"/>
                <w:szCs w:val="22"/>
              </w:rPr>
              <w:t>分值较高，完成质量较好，连贯性较好。身体动作规范协调、技术动作较为优美。成套动作具有主题、编排合理、动作与音乐配合较好、表现力较</w:t>
            </w:r>
            <w:r>
              <w:rPr>
                <w:spacing w:val="-7"/>
                <w:sz w:val="22"/>
                <w:szCs w:val="22"/>
              </w:rPr>
              <w:t>强。创新性较好。</w:t>
            </w:r>
          </w:p>
        </w:tc>
        <w:tc>
          <w:tcPr>
            <w:tcW w:w="1870" w:type="dxa"/>
            <w:vAlign w:val="top"/>
          </w:tcPr>
          <w:p w14:paraId="1A60637A">
            <w:pPr>
              <w:pStyle w:val="6"/>
              <w:spacing w:before="46" w:line="258" w:lineRule="auto"/>
              <w:ind w:left="110" w:right="39"/>
              <w:jc w:val="both"/>
              <w:rPr>
                <w:sz w:val="22"/>
                <w:szCs w:val="22"/>
              </w:rPr>
            </w:pPr>
            <w:r>
              <w:rPr>
                <w:spacing w:val="15"/>
                <w:sz w:val="22"/>
                <w:szCs w:val="22"/>
              </w:rPr>
              <w:t>难度动作数量和</w:t>
            </w:r>
            <w:r>
              <w:rPr>
                <w:spacing w:val="-14"/>
                <w:sz w:val="22"/>
                <w:szCs w:val="22"/>
              </w:rPr>
              <w:t>分值一般，完成质量一般，连贯性一般。身体动作不够规范协调、技术动作不够优美。成套</w:t>
            </w:r>
            <w:r>
              <w:rPr>
                <w:spacing w:val="-6"/>
                <w:sz w:val="22"/>
                <w:szCs w:val="22"/>
              </w:rPr>
              <w:t>动作主题不明显、</w:t>
            </w:r>
            <w:r>
              <w:rPr>
                <w:spacing w:val="-14"/>
                <w:sz w:val="22"/>
                <w:szCs w:val="22"/>
              </w:rPr>
              <w:t>编排不够合理、动</w:t>
            </w:r>
            <w:r>
              <w:rPr>
                <w:spacing w:val="16"/>
                <w:sz w:val="22"/>
                <w:szCs w:val="22"/>
              </w:rPr>
              <w:t>作与音乐配合一</w:t>
            </w:r>
            <w:r>
              <w:rPr>
                <w:spacing w:val="-6"/>
                <w:sz w:val="22"/>
                <w:szCs w:val="22"/>
              </w:rPr>
              <w:t>般、表现力一般。</w:t>
            </w:r>
            <w:r>
              <w:rPr>
                <w:spacing w:val="-1"/>
                <w:sz w:val="22"/>
                <w:szCs w:val="22"/>
              </w:rPr>
              <w:t>创新性一般。</w:t>
            </w:r>
          </w:p>
        </w:tc>
        <w:tc>
          <w:tcPr>
            <w:tcW w:w="1874" w:type="dxa"/>
            <w:vAlign w:val="top"/>
          </w:tcPr>
          <w:p w14:paraId="39BBAE75">
            <w:pPr>
              <w:pStyle w:val="6"/>
              <w:spacing w:before="48" w:line="262" w:lineRule="auto"/>
              <w:ind w:left="109" w:right="46"/>
              <w:jc w:val="both"/>
              <w:rPr>
                <w:sz w:val="22"/>
                <w:szCs w:val="22"/>
              </w:rPr>
            </w:pPr>
            <w:r>
              <w:rPr>
                <w:spacing w:val="15"/>
                <w:sz w:val="22"/>
                <w:szCs w:val="22"/>
              </w:rPr>
              <w:t>难度动作数量和</w:t>
            </w:r>
            <w:r>
              <w:rPr>
                <w:spacing w:val="-14"/>
                <w:sz w:val="22"/>
                <w:szCs w:val="22"/>
              </w:rPr>
              <w:t>分值低，完成质量差，连贯性差。身体动作不规范、协调性差、技术动作不优美。成套动作没有主题、编排不合理、动作与音乐配合不好、没有表</w:t>
            </w:r>
            <w:r>
              <w:rPr>
                <w:spacing w:val="-6"/>
                <w:sz w:val="22"/>
                <w:szCs w:val="22"/>
              </w:rPr>
              <w:t>现力。创新性差。</w:t>
            </w:r>
          </w:p>
        </w:tc>
      </w:tr>
    </w:tbl>
    <w:p w14:paraId="6049A03E">
      <w:pPr>
        <w:rPr>
          <w:rFonts w:ascii="Arial"/>
          <w:sz w:val="21"/>
        </w:rPr>
      </w:pPr>
    </w:p>
    <w:p w14:paraId="29EEE13A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06" w:h="16839"/>
          <w:pgMar w:top="400" w:right="1348" w:bottom="1682" w:left="1390" w:header="0" w:footer="1318" w:gutter="0"/>
          <w:cols w:space="720" w:num="1"/>
        </w:sectPr>
      </w:pPr>
    </w:p>
    <w:p w14:paraId="042670ED">
      <w:pPr>
        <w:spacing w:line="244" w:lineRule="auto"/>
        <w:rPr>
          <w:rFonts w:ascii="Arial"/>
          <w:sz w:val="21"/>
        </w:rPr>
      </w:pPr>
    </w:p>
    <w:p w14:paraId="10B55388">
      <w:pPr>
        <w:spacing w:line="244" w:lineRule="auto"/>
        <w:rPr>
          <w:rFonts w:ascii="Arial"/>
          <w:sz w:val="21"/>
        </w:rPr>
      </w:pPr>
    </w:p>
    <w:p w14:paraId="62BF80E9">
      <w:pPr>
        <w:spacing w:line="244" w:lineRule="auto"/>
        <w:rPr>
          <w:rFonts w:ascii="Arial"/>
          <w:sz w:val="21"/>
        </w:rPr>
      </w:pPr>
    </w:p>
    <w:p w14:paraId="2CF2FE55">
      <w:pPr>
        <w:rPr>
          <w:rFonts w:ascii="Arial"/>
          <w:sz w:val="21"/>
        </w:rPr>
      </w:pPr>
    </w:p>
    <w:sectPr>
      <w:footerReference r:id="rId11" w:type="default"/>
      <w:pgSz w:w="11906" w:h="16839"/>
      <w:pgMar w:top="400" w:right="1329" w:bottom="1682" w:left="1500" w:header="0" w:footer="131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9654DB">
    <w:pPr>
      <w:spacing w:line="235" w:lineRule="auto"/>
      <w:ind w:left="28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42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395ACD">
    <w:pPr>
      <w:spacing w:line="233" w:lineRule="auto"/>
      <w:ind w:left="751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sz w:val="28"/>
        <w:szCs w:val="28"/>
      </w:rPr>
      <w:t>—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sz w:val="28"/>
        <w:szCs w:val="28"/>
      </w:rPr>
      <w:t>43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B03ABB">
    <w:pPr>
      <w:spacing w:line="235" w:lineRule="auto"/>
      <w:ind w:left="28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44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9B5F53">
    <w:pPr>
      <w:spacing w:line="233" w:lineRule="auto"/>
      <w:ind w:left="751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sz w:val="28"/>
        <w:szCs w:val="28"/>
      </w:rPr>
      <w:t>—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sz w:val="28"/>
        <w:szCs w:val="28"/>
      </w:rPr>
      <w:t>45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FE54BD">
    <w:pPr>
      <w:spacing w:line="233" w:lineRule="auto"/>
      <w:ind w:left="763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65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B286E5">
    <w:pPr>
      <w:spacing w:line="233" w:lineRule="auto"/>
      <w:ind w:left="752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79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46A00D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CEB48FE"/>
    <w:rsid w:val="6A667D69"/>
    <w:rsid w:val="6D1B26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media/image4.png"/><Relationship Id="rId15" Type="http://schemas.openxmlformats.org/officeDocument/2006/relationships/image" Target="media/image3.jpeg"/><Relationship Id="rId14" Type="http://schemas.openxmlformats.org/officeDocument/2006/relationships/image" Target="media/image2.png"/><Relationship Id="rId13" Type="http://schemas.openxmlformats.org/officeDocument/2006/relationships/image" Target="media/image1.png"/><Relationship Id="rId12" Type="http://schemas.openxmlformats.org/officeDocument/2006/relationships/theme" Target="theme/theme1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  <customShpInfo spid="_x0000_s1028"/>
    <customShpInfo spid="_x0000_s1029"/>
    <customShpInfo spid="_x0000_s1030"/>
    <customShpInfo spid="_x0000_s1027"/>
    <customShpInfo spid="_x0000_s1032"/>
    <customShpInfo spid="_x0000_s1033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1629</Words>
  <Characters>1683</Characters>
  <TotalTime>5</TotalTime>
  <ScaleCrop>false</ScaleCrop>
  <LinksUpToDate>false</LinksUpToDate>
  <CharactersWithSpaces>1779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2026-06-10T15:05:00Z</dcterms:created>
  <dc:creator>黄存龙</dc:creator>
  <cp:lastModifiedBy>王文忠</cp:lastModifiedBy>
  <dcterms:modified xsi:type="dcterms:W3CDTF">2026-06-16T08:44:02Z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2026-06-16T14:12:49Z</vt:filetime>
  </property>
  <property fmtid="{D5CDD505-2E9C-101B-9397-08002B2CF9AE}" pid="4" name="KSOTemplateDocerSaveRecord">
    <vt:lpwstr>eyJoZGlkIjoiNTQ2NWVkY2Y5Y2M0NmQ0N2I4MWRlN2I2NDgyMGM5YWQiLCJ1c2VySWQiOiIzOTYzNjU1NjgifQ==</vt:lpwstr>
  </property>
  <property fmtid="{D5CDD505-2E9C-101B-9397-08002B2CF9AE}" pid="5" name="KSOProductBuildVer">
    <vt:lpwstr>2052-12.1.0.26895</vt:lpwstr>
  </property>
  <property fmtid="{D5CDD505-2E9C-101B-9397-08002B2CF9AE}" pid="6" name="ICV">
    <vt:lpwstr>B53764FCA6B9461CBEF26BCB8C3A8BBE_13</vt:lpwstr>
  </property>
</Properties>
</file>